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B2" w:rsidRPr="00AB2471" w:rsidRDefault="007068B2" w:rsidP="007068B2">
      <w:pPr>
        <w:bidi/>
        <w:contextualSpacing/>
        <w:jc w:val="center"/>
        <w:rPr>
          <w:rFonts w:ascii="Calibri" w:eastAsia="Calibri" w:hAnsi="Calibri" w:cs="Traditional Arabic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  <w:lang w:bidi="ar-EG"/>
        </w:rPr>
        <w:t xml:space="preserve">استمارة </w:t>
      </w:r>
      <w:r w:rsidR="004206E6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EG"/>
        </w:rPr>
        <w:t>التقدم</w:t>
      </w:r>
    </w:p>
    <w:p w:rsidR="00B5308E" w:rsidRPr="00884307" w:rsidRDefault="00CB7CB1" w:rsidP="00CB7CB1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>برجاء قراءة ملف ال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إ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>رشادات وشروط الاشتراك جيداً قبل مل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ء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الاستمارة، يرج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ى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قراءة الاستمارة جيد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ًا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و مل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ء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كل البيانات المطلوبة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.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هذ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ه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الاستمارة هي النموذج الوحيد وأي نموذج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آ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>خر سوف يتم استبعاده تلقائيً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ا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>، تمل</w:t>
      </w:r>
      <w:r w:rsidR="00B5308E" w:rsidRPr="00884307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bidi="ar-EG"/>
        </w:rPr>
        <w:t>أ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الاستمارة 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>الكاملة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إ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>لكتروني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 w:bidi="ar-EG"/>
        </w:rPr>
        <w:t>ًّا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 xml:space="preserve"> و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ترسل 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>ب</w:t>
      </w:r>
      <w:r w:rsidR="00B5308E" w:rsidRPr="00884307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البريد الإلكتروني، مسموح لكل فرقة أو فنان بتقديم استمارة اشتراك واحدة ولعرض واحد. </w:t>
      </w:r>
    </w:p>
    <w:p w:rsidR="00843179" w:rsidRDefault="00843179" w:rsidP="00064619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064619" w:rsidRPr="00AB2471" w:rsidRDefault="00AB2471" w:rsidP="00843179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أولا</w:t>
      </w:r>
      <w:r w:rsidR="00CB7CB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</w:t>
      </w: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: معلومات أساسية عن العرض</w:t>
      </w:r>
    </w:p>
    <w:p w:rsidR="00064619" w:rsidRDefault="00064619" w:rsidP="00064619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العرض:</w:t>
      </w:r>
    </w:p>
    <w:p w:rsidR="00064619" w:rsidRDefault="00064619" w:rsidP="00064619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المخرج:</w:t>
      </w:r>
    </w:p>
    <w:p w:rsidR="00064619" w:rsidRDefault="00064619" w:rsidP="00064619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المؤلف</w:t>
      </w:r>
      <w:r w:rsidR="00CC1203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(إ</w:t>
      </w:r>
      <w:r>
        <w:rPr>
          <w:rFonts w:ascii="Calibri" w:eastAsia="Calibri" w:hAnsi="Calibri" w:cs="Traditional Arabic" w:hint="cs"/>
          <w:sz w:val="32"/>
          <w:szCs w:val="32"/>
          <w:rtl/>
        </w:rPr>
        <w:t>ن وجد):</w:t>
      </w:r>
    </w:p>
    <w:p w:rsidR="00CC1203" w:rsidRDefault="00CB7CB1" w:rsidP="00CB7CB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المعد (إ</w:t>
      </w:r>
      <w:r w:rsidR="00CC1203">
        <w:rPr>
          <w:rFonts w:ascii="Calibri" w:eastAsia="Calibri" w:hAnsi="Calibri" w:cs="Traditional Arabic" w:hint="cs"/>
          <w:sz w:val="32"/>
          <w:szCs w:val="32"/>
          <w:rtl/>
        </w:rPr>
        <w:t>ن وجد)</w:t>
      </w:r>
    </w:p>
    <w:p w:rsidR="00064619" w:rsidRDefault="00214B40" w:rsidP="00064619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ت</w:t>
      </w:r>
      <w:r w:rsidR="00CC1203">
        <w:rPr>
          <w:rFonts w:ascii="Calibri" w:eastAsia="Calibri" w:hAnsi="Calibri" w:cs="Traditional Arabic" w:hint="cs"/>
          <w:sz w:val="32"/>
          <w:szCs w:val="32"/>
          <w:rtl/>
        </w:rPr>
        <w:t>صمم</w:t>
      </w:r>
      <w:r w:rsidR="00064619">
        <w:rPr>
          <w:rFonts w:ascii="Calibri" w:eastAsia="Calibri" w:hAnsi="Calibri" w:cs="Traditional Arabic" w:hint="cs"/>
          <w:sz w:val="32"/>
          <w:szCs w:val="32"/>
          <w:rtl/>
        </w:rPr>
        <w:t xml:space="preserve"> الديكور:</w:t>
      </w:r>
    </w:p>
    <w:p w:rsidR="00CC1203" w:rsidRDefault="00214B40" w:rsidP="00CC120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ت</w:t>
      </w:r>
      <w:r w:rsidR="00CC1203">
        <w:rPr>
          <w:rFonts w:ascii="Calibri" w:eastAsia="Calibri" w:hAnsi="Calibri" w:cs="Traditional Arabic" w:hint="cs"/>
          <w:sz w:val="32"/>
          <w:szCs w:val="32"/>
          <w:rtl/>
        </w:rPr>
        <w:t>صمم الملابس:</w:t>
      </w:r>
    </w:p>
    <w:p w:rsidR="00214B40" w:rsidRDefault="00CB7CB1" w:rsidP="00214B40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تصميم إ</w:t>
      </w:r>
      <w:r w:rsidR="00214B40">
        <w:rPr>
          <w:rFonts w:ascii="Calibri" w:eastAsia="Calibri" w:hAnsi="Calibri" w:cs="Traditional Arabic" w:hint="cs"/>
          <w:sz w:val="32"/>
          <w:szCs w:val="32"/>
          <w:rtl/>
        </w:rPr>
        <w:t>ضاءة:</w:t>
      </w:r>
    </w:p>
    <w:p w:rsidR="00064619" w:rsidRDefault="00214B40" w:rsidP="00CB7CB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تأليف </w:t>
      </w:r>
      <w:r w:rsidR="00064619">
        <w:rPr>
          <w:rFonts w:ascii="Calibri" w:eastAsia="Calibri" w:hAnsi="Calibri" w:cs="Traditional Arabic" w:hint="cs"/>
          <w:sz w:val="32"/>
          <w:szCs w:val="32"/>
          <w:rtl/>
        </w:rPr>
        <w:t>موسيق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ي</w:t>
      </w:r>
      <w:r w:rsidR="00064619">
        <w:rPr>
          <w:rFonts w:ascii="Calibri" w:eastAsia="Calibri" w:hAnsi="Calibri" w:cs="Traditional Arabic" w:hint="cs"/>
          <w:sz w:val="32"/>
          <w:szCs w:val="32"/>
          <w:rtl/>
        </w:rPr>
        <w:t>:</w:t>
      </w:r>
    </w:p>
    <w:p w:rsidR="00214B40" w:rsidRDefault="00CB7CB1" w:rsidP="00214B40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إ</w:t>
      </w:r>
      <w:r w:rsidR="00214B40">
        <w:rPr>
          <w:rFonts w:ascii="Calibri" w:eastAsia="Calibri" w:hAnsi="Calibri" w:cs="Traditional Arabic" w:hint="cs"/>
          <w:sz w:val="32"/>
          <w:szCs w:val="32"/>
          <w:rtl/>
        </w:rPr>
        <w:t>عداد موسيقي:</w:t>
      </w:r>
    </w:p>
    <w:p w:rsidR="00064619" w:rsidRDefault="00064619" w:rsidP="00064619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عدد الممثلين</w:t>
      </w:r>
      <w:r w:rsidR="00214B40">
        <w:rPr>
          <w:rFonts w:ascii="Calibri" w:eastAsia="Calibri" w:hAnsi="Calibri" w:cs="Traditional Arabic" w:hint="cs"/>
          <w:sz w:val="32"/>
          <w:szCs w:val="32"/>
          <w:rtl/>
        </w:rPr>
        <w:t>/ المؤدين</w:t>
      </w:r>
      <w:r>
        <w:rPr>
          <w:rFonts w:ascii="Calibri" w:eastAsia="Calibri" w:hAnsi="Calibri" w:cs="Traditional Arabic" w:hint="cs"/>
          <w:sz w:val="32"/>
          <w:szCs w:val="32"/>
          <w:rtl/>
        </w:rPr>
        <w:t>:</w:t>
      </w:r>
    </w:p>
    <w:p w:rsidR="00064619" w:rsidRDefault="00CB7CB1" w:rsidP="00064619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إ</w:t>
      </w:r>
      <w:r w:rsidR="00AB2471">
        <w:rPr>
          <w:rFonts w:ascii="Calibri" w:eastAsia="Calibri" w:hAnsi="Calibri" w:cs="Traditional Arabic" w:hint="cs"/>
          <w:sz w:val="32"/>
          <w:szCs w:val="32"/>
          <w:rtl/>
        </w:rPr>
        <w:t>جمالي عدد العاملين بالعرض</w:t>
      </w:r>
      <w:r w:rsidR="00214B40">
        <w:rPr>
          <w:rFonts w:ascii="Calibri" w:eastAsia="Calibri" w:hAnsi="Calibri" w:cs="Traditional Arabic" w:hint="cs"/>
          <w:sz w:val="32"/>
          <w:szCs w:val="32"/>
          <w:rtl/>
        </w:rPr>
        <w:t>:</w:t>
      </w:r>
    </w:p>
    <w:p w:rsidR="00843179" w:rsidRDefault="00843179" w:rsidP="00CB7CB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الفرقة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 xml:space="preserve"> (إ</w:t>
      </w:r>
      <w:r>
        <w:rPr>
          <w:rFonts w:ascii="Calibri" w:eastAsia="Calibri" w:hAnsi="Calibri" w:cs="Traditional Arabic" w:hint="cs"/>
          <w:sz w:val="32"/>
          <w:szCs w:val="32"/>
          <w:rtl/>
        </w:rPr>
        <w:t>ن وجد):</w:t>
      </w: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Pr="00AB2471" w:rsidRDefault="00CB7CB1" w:rsidP="006178D3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ثاني</w:t>
      </w:r>
      <w:r w:rsidR="006178D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</w:t>
      </w:r>
      <w:r w:rsidR="006178D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AB2471"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معلومات عن المخرج:</w:t>
      </w:r>
    </w:p>
    <w:p w:rsidR="00AB2471" w:rsidRDefault="00AB2471" w:rsidP="00AB247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السن:</w:t>
      </w:r>
    </w:p>
    <w:p w:rsidR="00AB2471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المؤهل الدراسي:</w:t>
      </w:r>
    </w:p>
    <w:p w:rsidR="00AA7E8A" w:rsidRDefault="00CB7CB1" w:rsidP="00AA7E8A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البريد الإ</w:t>
      </w:r>
      <w:r w:rsidR="00AA7E8A">
        <w:rPr>
          <w:rFonts w:ascii="Calibri" w:eastAsia="Calibri" w:hAnsi="Calibri" w:cs="Traditional Arabic" w:hint="cs"/>
          <w:sz w:val="32"/>
          <w:szCs w:val="32"/>
          <w:rtl/>
        </w:rPr>
        <w:t>لكتروني:</w:t>
      </w:r>
    </w:p>
    <w:p w:rsidR="00AA7E8A" w:rsidRDefault="00CB7CB1" w:rsidP="00AA7E8A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الهاتف المحمول</w:t>
      </w:r>
      <w:r w:rsidR="00AA7E8A">
        <w:rPr>
          <w:rFonts w:ascii="Calibri" w:eastAsia="Calibri" w:hAnsi="Calibri" w:cs="Traditional Arabic" w:hint="cs"/>
          <w:sz w:val="32"/>
          <w:szCs w:val="32"/>
          <w:rtl/>
        </w:rPr>
        <w:t>:</w:t>
      </w:r>
    </w:p>
    <w:p w:rsidR="00AA7E8A" w:rsidRDefault="00AA7E8A" w:rsidP="00AA7E8A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C428B5" w:rsidRPr="00F12710" w:rsidRDefault="00AB2471" w:rsidP="00AB2471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سيرة </w:t>
      </w:r>
      <w:r w:rsidR="00C428B5"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ذاتية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مختصرة</w:t>
      </w:r>
      <w:r w:rsidR="00C428B5"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للمخرج</w:t>
      </w:r>
      <w:r w:rsidR="00CB7CB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،</w:t>
      </w:r>
      <w:r w:rsidR="00C428B5"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وأهم الأعمال التي أخرجها (على الأقل 3 عروض) (بحد أقصى 10 أسطر).</w:t>
      </w:r>
    </w:p>
    <w:p w:rsidR="00AB2471" w:rsidRDefault="00AB2471" w:rsidP="00AB247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AB2471" w:rsidRDefault="00AB2471" w:rsidP="00AB247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3E33C8" w:rsidRDefault="003E33C8" w:rsidP="003E33C8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0179B8" w:rsidRDefault="000179B8" w:rsidP="000179B8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0179B8" w:rsidRDefault="000179B8" w:rsidP="000179B8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3E33C8" w:rsidRDefault="003E33C8" w:rsidP="003E33C8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AB2471" w:rsidRPr="00C428B5" w:rsidRDefault="00AB2471" w:rsidP="00AB2471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6178D3" w:rsidRPr="00984751" w:rsidRDefault="00CB7CB1" w:rsidP="00984751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ثالث</w:t>
      </w:r>
      <w:r w:rsidR="003E33C8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</w:t>
      </w:r>
      <w:r w:rsidR="003E33C8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فكرة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أو القضية الرئيسية  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لعرض (بحد أقصى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10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).</w:t>
      </w: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4206E6" w:rsidRDefault="004206E6" w:rsidP="004206E6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Pr="00C428B5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C428B5" w:rsidRDefault="003E33C8" w:rsidP="00CB7CB1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رابعً</w:t>
      </w:r>
      <w:r w:rsidR="00CB7CB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الرؤية الإخراجية للعرض المسرحي والشكل المسرحي المستخدم</w:t>
      </w:r>
      <w:r w:rsidR="00CB7CB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،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ونماذج مقترحة لتنفيذ هذا الشكل (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 أدنى صفحة</w:t>
      </w:r>
      <w:r w:rsidR="00CB7CB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،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و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بحد أقصى 3 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صفحات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).</w:t>
      </w: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Default="001F48BB" w:rsidP="003E33C8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AB2471" w:rsidRPr="00C428B5" w:rsidRDefault="003E33C8" w:rsidP="00CB7CB1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  <w:lang w:bidi="ar-EG"/>
        </w:rPr>
      </w:pPr>
      <w:r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خامسً</w:t>
      </w:r>
      <w:r w:rsidR="00CB7CB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</w:t>
      </w:r>
      <w:r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0D0203"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رابط العرض المسرحي:</w:t>
      </w:r>
    </w:p>
    <w:p w:rsidR="00573EB5" w:rsidRDefault="000D0203" w:rsidP="00CB7CB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(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>نموذج مصور بالفيديو من الأعمال السابقة للمخرج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،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>
        <w:rPr>
          <w:rFonts w:ascii="Calibri" w:eastAsia="Calibri" w:hAnsi="Calibri" w:cs="Traditional Arabic" w:hint="cs"/>
          <w:sz w:val="32"/>
          <w:szCs w:val="32"/>
          <w:rtl/>
        </w:rPr>
        <w:t>و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 xml:space="preserve">يفضل أن يكون آخر عرض مسرحي </w:t>
      </w:r>
      <w:r>
        <w:rPr>
          <w:rFonts w:ascii="Calibri" w:eastAsia="Calibri" w:hAnsi="Calibri" w:cs="Traditional Arabic" w:hint="cs"/>
          <w:sz w:val="32"/>
          <w:szCs w:val="32"/>
          <w:rtl/>
        </w:rPr>
        <w:t>له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،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>
        <w:rPr>
          <w:rFonts w:ascii="Calibri" w:eastAsia="Calibri" w:hAnsi="Calibri" w:cs="Traditional Arabic" w:hint="cs"/>
          <w:sz w:val="32"/>
          <w:szCs w:val="32"/>
          <w:rtl/>
        </w:rPr>
        <w:t>و</w:t>
      </w:r>
      <w:r w:rsidR="00C428B5" w:rsidRPr="00C428B5">
        <w:rPr>
          <w:rFonts w:ascii="Calibri" w:eastAsia="Calibri" w:hAnsi="Calibri" w:cs="Traditional Arabic" w:hint="cs"/>
          <w:sz w:val="32"/>
          <w:szCs w:val="32"/>
          <w:rtl/>
        </w:rPr>
        <w:t>لا يقل عن 20 دقيقة متصلة بدون مونتاج ولا يزيد عن 45 دقيقة.</w:t>
      </w:r>
    </w:p>
    <w:p w:rsidR="00984751" w:rsidRDefault="00984751" w:rsidP="0098475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984751" w:rsidRDefault="00984751" w:rsidP="0098475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984751" w:rsidRDefault="00984751" w:rsidP="00984751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3E33C8" w:rsidRDefault="003E33C8" w:rsidP="003E33C8">
      <w:pPr>
        <w:bidi/>
        <w:rPr>
          <w:rtl/>
        </w:rPr>
      </w:pPr>
    </w:p>
    <w:p w:rsidR="003E33C8" w:rsidRPr="00984751" w:rsidRDefault="003E33C8" w:rsidP="00CB7CB1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98475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سادسً</w:t>
      </w:r>
      <w:r w:rsidR="00CB7CB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</w:t>
      </w:r>
      <w:r w:rsidRPr="0098475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: الميزانية التفصيلية للعرض المسرحي:</w:t>
      </w:r>
    </w:p>
    <w:p w:rsidR="003E33C8" w:rsidRPr="003E33C8" w:rsidRDefault="00CB7CB1" w:rsidP="00CB7CB1">
      <w:pPr>
        <w:bidi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(</w:t>
      </w:r>
      <w:r w:rsidR="005334FB">
        <w:rPr>
          <w:rFonts w:ascii="Calibri" w:eastAsia="Calibri" w:hAnsi="Calibri" w:cs="Traditional Arabic" w:hint="cs"/>
          <w:sz w:val="32"/>
          <w:szCs w:val="32"/>
          <w:rtl/>
          <w:lang w:bidi="ar-EG"/>
        </w:rPr>
        <w:t>يرجى كتابة الميزانية التفصيلية للعرض المسرحي</w:t>
      </w:r>
      <w:r>
        <w:rPr>
          <w:rFonts w:ascii="Calibri" w:eastAsia="Calibri" w:hAnsi="Calibri" w:cs="Traditional Arabic" w:hint="cs"/>
          <w:sz w:val="32"/>
          <w:szCs w:val="32"/>
          <w:rtl/>
          <w:lang w:bidi="ar-EG"/>
        </w:rPr>
        <w:t>،</w:t>
      </w:r>
      <w:r w:rsidR="005334FB">
        <w:rPr>
          <w:rFonts w:ascii="Calibri" w:eastAsia="Calibri" w:hAnsi="Calibri" w:cs="Traditional Arabic" w:hint="cs"/>
          <w:sz w:val="32"/>
          <w:szCs w:val="32"/>
          <w:rtl/>
          <w:lang w:bidi="ar-EG"/>
        </w:rPr>
        <w:t xml:space="preserve"> </w:t>
      </w:r>
      <w:r w:rsidR="003E33C8" w:rsidRPr="003E33C8">
        <w:rPr>
          <w:rFonts w:ascii="Calibri" w:eastAsia="Calibri" w:hAnsi="Calibri" w:cs="Traditional Arabic" w:hint="cs"/>
          <w:sz w:val="32"/>
          <w:szCs w:val="32"/>
          <w:rtl/>
        </w:rPr>
        <w:t xml:space="preserve">مع الوضع في الاعتبار الحد الأقصى لكل بند من بنود الميزانية كما هو مبين </w:t>
      </w:r>
      <w:r>
        <w:rPr>
          <w:rFonts w:ascii="Calibri" w:eastAsia="Calibri" w:hAnsi="Calibri" w:cs="Traditional Arabic" w:hint="cs"/>
          <w:sz w:val="32"/>
          <w:szCs w:val="32"/>
          <w:rtl/>
        </w:rPr>
        <w:t>فيما يلي</w:t>
      </w:r>
      <w:r w:rsidR="003E33C8" w:rsidRPr="003E33C8">
        <w:rPr>
          <w:rFonts w:ascii="Calibri" w:eastAsia="Calibri" w:hAnsi="Calibri" w:cs="Traditional Arabic" w:hint="cs"/>
          <w:sz w:val="32"/>
          <w:szCs w:val="32"/>
          <w:rtl/>
        </w:rPr>
        <w:t>)</w:t>
      </w:r>
      <w:r>
        <w:rPr>
          <w:rFonts w:ascii="Calibri" w:eastAsia="Calibri" w:hAnsi="Calibri" w:cs="Traditional Arabic" w:hint="cs"/>
          <w:sz w:val="32"/>
          <w:szCs w:val="32"/>
          <w:rtl/>
        </w:rPr>
        <w:t>.</w:t>
      </w:r>
    </w:p>
    <w:p w:rsidR="003E33C8" w:rsidRPr="003E33C8" w:rsidRDefault="00CB7CB1" w:rsidP="00A93523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لا يزيد إ</w:t>
      </w:r>
      <w:r w:rsidR="003E33C8" w:rsidRPr="003E33C8">
        <w:rPr>
          <w:rFonts w:ascii="Calibri" w:eastAsia="Calibri" w:hAnsi="Calibri" w:cs="Traditional Arabic" w:hint="cs"/>
          <w:sz w:val="32"/>
          <w:szCs w:val="32"/>
          <w:rtl/>
        </w:rPr>
        <w:t xml:space="preserve">جمالي الأجور عن </w:t>
      </w:r>
      <w:r w:rsidR="00A93523">
        <w:rPr>
          <w:rFonts w:ascii="Calibri" w:eastAsia="Calibri" w:hAnsi="Calibri" w:cs="Traditional Arabic" w:hint="cs"/>
          <w:sz w:val="32"/>
          <w:szCs w:val="32"/>
          <w:rtl/>
        </w:rPr>
        <w:t>5</w:t>
      </w:r>
      <w:r>
        <w:rPr>
          <w:rFonts w:ascii="Calibri" w:eastAsia="Calibri" w:hAnsi="Calibri" w:cs="Traditional Arabic" w:hint="cs"/>
          <w:sz w:val="32"/>
          <w:szCs w:val="32"/>
          <w:rtl/>
        </w:rPr>
        <w:t>0 % من المبلغ الإ</w:t>
      </w:r>
      <w:r w:rsidR="003E33C8" w:rsidRPr="003E33C8">
        <w:rPr>
          <w:rFonts w:ascii="Calibri" w:eastAsia="Calibri" w:hAnsi="Calibri" w:cs="Traditional Arabic" w:hint="cs"/>
          <w:sz w:val="32"/>
          <w:szCs w:val="32"/>
          <w:rtl/>
        </w:rPr>
        <w:t>جمالي للعرض</w:t>
      </w:r>
    </w:p>
    <w:p w:rsidR="003E33C8" w:rsidRDefault="00984751" w:rsidP="0098475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لا يزيد أجر المخرج عن</w:t>
      </w:r>
      <w:r w:rsidR="003E33C8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 xml:space="preserve">  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             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 xml:space="preserve">   </w:t>
      </w:r>
      <w:r w:rsidR="003E33C8">
        <w:rPr>
          <w:rFonts w:ascii="Calibri" w:eastAsia="Calibri" w:hAnsi="Calibri" w:cs="Traditional Arabic" w:hint="cs"/>
          <w:sz w:val="32"/>
          <w:szCs w:val="32"/>
          <w:rtl/>
        </w:rPr>
        <w:t xml:space="preserve">3500 </w:t>
      </w:r>
    </w:p>
    <w:p w:rsidR="003E33C8" w:rsidRDefault="00984751" w:rsidP="00CB7CB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 لا يزيد أجر </w:t>
      </w:r>
      <w:r w:rsidR="003E33C8">
        <w:rPr>
          <w:rFonts w:ascii="Calibri" w:eastAsia="Calibri" w:hAnsi="Calibri" w:cs="Traditional Arabic" w:hint="cs"/>
          <w:sz w:val="32"/>
          <w:szCs w:val="32"/>
          <w:rtl/>
        </w:rPr>
        <w:t xml:space="preserve">الممثل </w:t>
      </w:r>
      <w:r>
        <w:rPr>
          <w:rFonts w:ascii="Calibri" w:eastAsia="Calibri" w:hAnsi="Calibri" w:cs="Traditional Arabic" w:hint="cs"/>
          <w:sz w:val="32"/>
          <w:szCs w:val="32"/>
          <w:rtl/>
        </w:rPr>
        <w:t>الواحد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عن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     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A93523">
        <w:rPr>
          <w:rFonts w:ascii="Calibri" w:eastAsia="Calibri" w:hAnsi="Calibri" w:cs="Traditional Arabic" w:hint="cs"/>
          <w:sz w:val="32"/>
          <w:szCs w:val="32"/>
          <w:rtl/>
        </w:rPr>
        <w:t xml:space="preserve">1200 </w:t>
      </w:r>
    </w:p>
    <w:p w:rsidR="00A93523" w:rsidRDefault="00984751" w:rsidP="00CB7CB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لا يزيد أجر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 xml:space="preserve"> مصمم الديكور 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>والملابس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 xml:space="preserve"> عن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</w:t>
      </w:r>
      <w:r w:rsidR="000179B8">
        <w:rPr>
          <w:rFonts w:ascii="Calibri" w:eastAsia="Calibri" w:hAnsi="Calibri" w:cs="Traditional Arabic" w:hint="cs"/>
          <w:sz w:val="32"/>
          <w:szCs w:val="32"/>
          <w:rtl/>
        </w:rPr>
        <w:t>2000</w:t>
      </w:r>
    </w:p>
    <w:p w:rsidR="00464507" w:rsidRDefault="00984751" w:rsidP="00CB7CB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 لا يزيد أجر </w:t>
      </w:r>
      <w:r w:rsidR="00464507">
        <w:rPr>
          <w:rFonts w:ascii="Calibri" w:eastAsia="Calibri" w:hAnsi="Calibri" w:cs="Traditional Arabic" w:hint="cs"/>
          <w:sz w:val="32"/>
          <w:szCs w:val="32"/>
          <w:rtl/>
        </w:rPr>
        <w:t>مصمم الإضاءة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 xml:space="preserve"> عن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     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64507">
        <w:rPr>
          <w:rFonts w:ascii="Calibri" w:eastAsia="Calibri" w:hAnsi="Calibri" w:cs="Traditional Arabic" w:hint="cs"/>
          <w:sz w:val="32"/>
          <w:szCs w:val="32"/>
          <w:rtl/>
        </w:rPr>
        <w:t>1200</w:t>
      </w:r>
    </w:p>
    <w:p w:rsidR="000F585C" w:rsidRDefault="00984751" w:rsidP="00CB7CB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 لا يزيد أجر 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 xml:space="preserve">المؤلف الموسيقي 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عن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    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 </w:t>
      </w:r>
      <w:r w:rsidR="000F585C">
        <w:rPr>
          <w:rFonts w:ascii="Calibri" w:eastAsia="Calibri" w:hAnsi="Calibri" w:cs="Traditional Arabic" w:hint="cs"/>
          <w:sz w:val="32"/>
          <w:szCs w:val="32"/>
          <w:rtl/>
        </w:rPr>
        <w:t>1500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</w:p>
    <w:p w:rsidR="00517276" w:rsidRDefault="00984751" w:rsidP="00CB7CB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لا يزيد أجر 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الإ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>عداد الموسيقي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 xml:space="preserve"> عن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   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 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 xml:space="preserve"> 800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   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</w:p>
    <w:p w:rsidR="00517276" w:rsidRDefault="00984751" w:rsidP="00CB7CB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لا يزيد أجر 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>تصوير العرض فيديو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 xml:space="preserve"> عن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 </w:t>
      </w:r>
      <w:r w:rsidR="00517276">
        <w:rPr>
          <w:rFonts w:ascii="Calibri" w:eastAsia="Calibri" w:hAnsi="Calibri" w:cs="Traditional Arabic" w:hint="cs"/>
          <w:sz w:val="32"/>
          <w:szCs w:val="32"/>
          <w:rtl/>
        </w:rPr>
        <w:t xml:space="preserve">1000 </w:t>
      </w:r>
    </w:p>
    <w:p w:rsidR="003E33C8" w:rsidRPr="00984751" w:rsidRDefault="00984751" w:rsidP="00CB7CB1">
      <w:pPr>
        <w:pStyle w:val="ListParagraph"/>
        <w:numPr>
          <w:ilvl w:val="0"/>
          <w:numId w:val="2"/>
        </w:numPr>
        <w:bidi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لا يزيد أجر</w:t>
      </w:r>
      <w:r w:rsidR="005334FB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>ال</w:t>
      </w:r>
      <w:r w:rsidR="005334FB">
        <w:rPr>
          <w:rFonts w:ascii="Calibri" w:eastAsia="Calibri" w:hAnsi="Calibri" w:cs="Traditional Arabic" w:hint="cs"/>
          <w:sz w:val="32"/>
          <w:szCs w:val="32"/>
          <w:rtl/>
        </w:rPr>
        <w:t>مطبوعات</w:t>
      </w:r>
      <w:r w:rsidR="00CB7CB1">
        <w:rPr>
          <w:rFonts w:ascii="Calibri" w:eastAsia="Calibri" w:hAnsi="Calibri" w:cs="Traditional Arabic" w:hint="cs"/>
          <w:sz w:val="32"/>
          <w:szCs w:val="32"/>
          <w:rtl/>
        </w:rPr>
        <w:t xml:space="preserve"> عن</w:t>
      </w:r>
      <w:r w:rsidR="00BD2FC5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8066D">
        <w:rPr>
          <w:rFonts w:ascii="Calibri" w:eastAsia="Calibri" w:hAnsi="Calibri" w:cs="Traditional Arabic"/>
          <w:sz w:val="32"/>
          <w:szCs w:val="32"/>
        </w:rPr>
        <w:t xml:space="preserve">                    </w:t>
      </w:r>
      <w:r w:rsidR="005334FB">
        <w:rPr>
          <w:rFonts w:ascii="Calibri" w:eastAsia="Calibri" w:hAnsi="Calibri" w:cs="Traditional Arabic" w:hint="cs"/>
          <w:sz w:val="32"/>
          <w:szCs w:val="32"/>
          <w:rtl/>
        </w:rPr>
        <w:t xml:space="preserve"> 500 </w:t>
      </w:r>
    </w:p>
    <w:p w:rsidR="00984751" w:rsidRDefault="00CB7CB1" w:rsidP="00CB7CB1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آ</w:t>
      </w:r>
      <w:r w:rsidR="00984751">
        <w:rPr>
          <w:rFonts w:cs="Traditional Arabic" w:hint="cs"/>
          <w:sz w:val="32"/>
          <w:szCs w:val="32"/>
          <w:rtl/>
        </w:rPr>
        <w:t>خر موعد لتلقي الطلبات</w:t>
      </w:r>
      <w:r>
        <w:rPr>
          <w:rFonts w:cs="Traditional Arabic" w:hint="cs"/>
          <w:sz w:val="32"/>
          <w:szCs w:val="32"/>
          <w:rtl/>
        </w:rPr>
        <w:t>: السبت1</w:t>
      </w:r>
      <w:r w:rsidR="00984751">
        <w:rPr>
          <w:rFonts w:cs="Traditional Arabic" w:hint="cs"/>
          <w:sz w:val="32"/>
          <w:szCs w:val="32"/>
          <w:rtl/>
        </w:rPr>
        <w:t xml:space="preserve"> أغسطس 2015، سيتم إبلاغ العروض المختارة عبر البريد الإلكتروني في موعد أقصاه الثلاثاء 1 سبتمبر 2015</w:t>
      </w:r>
      <w:r>
        <w:rPr>
          <w:rFonts w:cs="Traditional Arabic" w:hint="cs"/>
          <w:sz w:val="32"/>
          <w:szCs w:val="32"/>
          <w:rtl/>
        </w:rPr>
        <w:t>.</w:t>
      </w:r>
    </w:p>
    <w:p w:rsidR="00984751" w:rsidRDefault="00984751" w:rsidP="00CB7CB1">
      <w:p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ترسل الاستمارة كاملة بالبريد ال</w:t>
      </w:r>
      <w:r w:rsidR="00CB7CB1">
        <w:rPr>
          <w:rFonts w:cs="Traditional Arabic" w:hint="cs"/>
          <w:sz w:val="32"/>
          <w:szCs w:val="32"/>
          <w:rtl/>
        </w:rPr>
        <w:t>إ</w:t>
      </w:r>
      <w:bookmarkStart w:id="0" w:name="_GoBack"/>
      <w:bookmarkEnd w:id="0"/>
      <w:r>
        <w:rPr>
          <w:rFonts w:cs="Traditional Arabic" w:hint="cs"/>
          <w:sz w:val="32"/>
          <w:szCs w:val="32"/>
          <w:rtl/>
        </w:rPr>
        <w:t xml:space="preserve">لكتروني فقط على </w:t>
      </w:r>
      <w:hyperlink r:id="rId8" w:history="1">
        <w:r w:rsidRPr="00CD2A80">
          <w:rPr>
            <w:rStyle w:val="Hyperlink"/>
            <w:rFonts w:cs="Traditional Arabic"/>
            <w:sz w:val="32"/>
            <w:szCs w:val="32"/>
          </w:rPr>
          <w:t>saeed.kabeel@bibalex.org</w:t>
        </w:r>
      </w:hyperlink>
    </w:p>
    <w:p w:rsidR="000E534D" w:rsidRPr="00EA6112" w:rsidRDefault="000E534D" w:rsidP="004564B0">
      <w:pPr>
        <w:bidi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تتم مناقشة العروض </w:t>
      </w:r>
      <w:r w:rsidR="004564B0">
        <w:rPr>
          <w:rFonts w:ascii="Calibri" w:eastAsia="Calibri" w:hAnsi="Calibri" w:cs="Traditional Arabic" w:hint="cs"/>
          <w:sz w:val="32"/>
          <w:szCs w:val="32"/>
          <w:rtl/>
          <w:lang w:bidi="ar-EG"/>
        </w:rPr>
        <w:t xml:space="preserve">الفائزة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والاطلاع على العقود وتحديد مواعيد العروض</w:t>
      </w:r>
      <w:r w:rsidR="00210C4F">
        <w:rPr>
          <w:rFonts w:ascii="Calibri" w:eastAsia="Calibri" w:hAnsi="Calibri" w:cs="Traditional Arabic" w:hint="cs"/>
          <w:sz w:val="32"/>
          <w:szCs w:val="32"/>
          <w:rtl/>
        </w:rPr>
        <w:t xml:space="preserve"> فور اختيارها</w:t>
      </w:r>
      <w:r w:rsidR="00984751">
        <w:rPr>
          <w:rFonts w:ascii="Calibri" w:eastAsia="Calibri" w:hAnsi="Calibri" w:cs="Traditional Arabic" w:hint="cs"/>
          <w:sz w:val="32"/>
          <w:szCs w:val="32"/>
          <w:rtl/>
        </w:rPr>
        <w:t>.</w:t>
      </w:r>
    </w:p>
    <w:sectPr w:rsidR="000E534D" w:rsidRPr="00EA611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21" w:rsidRDefault="00A36421" w:rsidP="007840EF">
      <w:pPr>
        <w:spacing w:after="0" w:line="240" w:lineRule="auto"/>
      </w:pPr>
      <w:r>
        <w:separator/>
      </w:r>
    </w:p>
  </w:endnote>
  <w:endnote w:type="continuationSeparator" w:id="0">
    <w:p w:rsidR="00A36421" w:rsidRDefault="00A36421" w:rsidP="007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0319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206E6" w:rsidRDefault="004206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CB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A76CB" w:rsidRDefault="00C5113E" w:rsidP="00FA76CB">
    <w:pPr>
      <w:pStyle w:val="Footer"/>
      <w:jc w:val="center"/>
    </w:pPr>
    <w:r w:rsidRPr="00C5113E">
      <w:rPr>
        <w:rFonts w:ascii="Calibri" w:eastAsia="Calibri" w:hAnsi="Calibri" w:cs="Arial"/>
        <w:noProof/>
      </w:rPr>
      <w:drawing>
        <wp:inline distT="0" distB="0" distL="0" distR="0" wp14:anchorId="5A6C4BD4" wp14:editId="07A5FADB">
          <wp:extent cx="931545" cy="369570"/>
          <wp:effectExtent l="0" t="0" r="190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21" w:rsidRDefault="00A36421" w:rsidP="007840EF">
      <w:pPr>
        <w:spacing w:after="0" w:line="240" w:lineRule="auto"/>
      </w:pPr>
      <w:r>
        <w:separator/>
      </w:r>
    </w:p>
  </w:footnote>
  <w:footnote w:type="continuationSeparator" w:id="0">
    <w:p w:rsidR="00A36421" w:rsidRDefault="00A36421" w:rsidP="007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6" w:rsidRDefault="004206E6" w:rsidP="007840EF">
    <w:pPr>
      <w:pStyle w:val="Header"/>
      <w:jc w:val="center"/>
      <w:rPr>
        <w:rtl/>
      </w:rPr>
    </w:pPr>
  </w:p>
  <w:p w:rsidR="007840EF" w:rsidRDefault="004206E6" w:rsidP="007840EF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5F247A5A" wp14:editId="1576B49A">
          <wp:extent cx="1514475" cy="6858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093" cy="685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40EF" w:rsidRDefault="007840EF" w:rsidP="007840EF">
    <w:pPr>
      <w:pStyle w:val="Header"/>
      <w:jc w:val="center"/>
      <w:rPr>
        <w:rtl/>
      </w:rPr>
    </w:pPr>
  </w:p>
  <w:p w:rsidR="004206E6" w:rsidRPr="004206E6" w:rsidRDefault="004206E6" w:rsidP="004206E6">
    <w:pPr>
      <w:bidi/>
      <w:contextualSpacing/>
      <w:jc w:val="center"/>
      <w:rPr>
        <w:rFonts w:ascii="Calibri" w:eastAsia="Calibri" w:hAnsi="Calibri" w:cs="Traditional Arabic"/>
        <w:b/>
        <w:bCs/>
        <w:color w:val="FF0000"/>
        <w:sz w:val="40"/>
        <w:szCs w:val="40"/>
      </w:rPr>
    </w:pPr>
    <w:r w:rsidRPr="004206E6">
      <w:rPr>
        <w:rFonts w:ascii="Calibri" w:eastAsia="Calibri" w:hAnsi="Calibri" w:cs="Traditional Arabic" w:hint="cs"/>
        <w:b/>
        <w:bCs/>
        <w:color w:val="FF0000"/>
        <w:sz w:val="40"/>
        <w:szCs w:val="40"/>
        <w:rtl/>
      </w:rPr>
      <w:t>منحة مكتبة الإسكندرية للمسرح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D9D"/>
    <w:multiLevelType w:val="hybridMultilevel"/>
    <w:tmpl w:val="182CC474"/>
    <w:lvl w:ilvl="0" w:tplc="603A1E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6208"/>
    <w:multiLevelType w:val="hybridMultilevel"/>
    <w:tmpl w:val="BD8AE9D2"/>
    <w:lvl w:ilvl="0" w:tplc="1488F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A5"/>
    <w:rsid w:val="000179B8"/>
    <w:rsid w:val="00064619"/>
    <w:rsid w:val="000B6770"/>
    <w:rsid w:val="000D0203"/>
    <w:rsid w:val="000E534D"/>
    <w:rsid w:val="000F585C"/>
    <w:rsid w:val="0010578F"/>
    <w:rsid w:val="001F48BB"/>
    <w:rsid w:val="00210C4F"/>
    <w:rsid w:val="00214B40"/>
    <w:rsid w:val="00265206"/>
    <w:rsid w:val="002A3E19"/>
    <w:rsid w:val="003E33C8"/>
    <w:rsid w:val="004206E6"/>
    <w:rsid w:val="004564B0"/>
    <w:rsid w:val="00464507"/>
    <w:rsid w:val="0048066D"/>
    <w:rsid w:val="004F7BDF"/>
    <w:rsid w:val="00517276"/>
    <w:rsid w:val="005334FB"/>
    <w:rsid w:val="00573EB5"/>
    <w:rsid w:val="006178D3"/>
    <w:rsid w:val="006549C8"/>
    <w:rsid w:val="006917A5"/>
    <w:rsid w:val="006B151B"/>
    <w:rsid w:val="007068B2"/>
    <w:rsid w:val="0073683A"/>
    <w:rsid w:val="007840EF"/>
    <w:rsid w:val="00843179"/>
    <w:rsid w:val="00984751"/>
    <w:rsid w:val="009E2B16"/>
    <w:rsid w:val="00A36421"/>
    <w:rsid w:val="00A93523"/>
    <w:rsid w:val="00AA71DB"/>
    <w:rsid w:val="00AA7E8A"/>
    <w:rsid w:val="00AB2471"/>
    <w:rsid w:val="00B5308E"/>
    <w:rsid w:val="00BD2FC5"/>
    <w:rsid w:val="00BF0C6D"/>
    <w:rsid w:val="00C428B5"/>
    <w:rsid w:val="00C5113E"/>
    <w:rsid w:val="00CB7CB1"/>
    <w:rsid w:val="00CC1203"/>
    <w:rsid w:val="00EA6112"/>
    <w:rsid w:val="00EE6A27"/>
    <w:rsid w:val="00F12710"/>
    <w:rsid w:val="00F356D9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2015-06-16T07:57:00Z</cp:lastPrinted>
  <dcterms:created xsi:type="dcterms:W3CDTF">2015-06-21T10:03:00Z</dcterms:created>
  <dcterms:modified xsi:type="dcterms:W3CDTF">2015-06-21T10:03:00Z</dcterms:modified>
</cp:coreProperties>
</file>