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C7" w:rsidRPr="004A1A3E" w:rsidRDefault="004527C7" w:rsidP="004527C7">
      <w:pPr>
        <w:tabs>
          <w:tab w:val="left" w:pos="1500"/>
        </w:tabs>
        <w:rPr>
          <w:rFonts w:asciiTheme="majorBidi" w:hAnsiTheme="majorBidi" w:cstheme="majorBidi"/>
          <w:b/>
          <w:bCs/>
          <w:sz w:val="28"/>
          <w:szCs w:val="28"/>
        </w:rPr>
      </w:pPr>
      <w:proofErr w:type="spellStart"/>
      <w:r w:rsidRPr="004A1A3E">
        <w:rPr>
          <w:rFonts w:asciiTheme="majorBidi" w:hAnsiTheme="majorBidi" w:cstheme="majorBidi"/>
          <w:b/>
          <w:bCs/>
          <w:sz w:val="28"/>
          <w:szCs w:val="28"/>
        </w:rPr>
        <w:t>Nargis</w:t>
      </w:r>
      <w:proofErr w:type="spellEnd"/>
      <w:r w:rsidRPr="004A1A3E">
        <w:rPr>
          <w:rFonts w:asciiTheme="majorBidi" w:hAnsiTheme="majorBidi" w:cstheme="majorBidi"/>
          <w:b/>
          <w:bCs/>
          <w:sz w:val="28"/>
          <w:szCs w:val="28"/>
        </w:rPr>
        <w:t xml:space="preserve"> Rashid </w:t>
      </w:r>
    </w:p>
    <w:p w:rsidR="004527C7" w:rsidRPr="004A1A3E" w:rsidRDefault="004527C7" w:rsidP="004527C7">
      <w:pPr>
        <w:spacing w:after="0" w:line="240" w:lineRule="auto"/>
        <w:rPr>
          <w:rFonts w:asciiTheme="majorBidi" w:hAnsiTheme="majorBidi" w:cstheme="majorBidi"/>
          <w:sz w:val="28"/>
          <w:szCs w:val="28"/>
        </w:rPr>
      </w:pPr>
      <w:r w:rsidRPr="004A1A3E">
        <w:rPr>
          <w:rFonts w:asciiTheme="majorBidi" w:hAnsiTheme="majorBidi" w:cstheme="majorBidi"/>
          <w:sz w:val="28"/>
          <w:szCs w:val="28"/>
        </w:rPr>
        <w:t xml:space="preserve">University of </w:t>
      </w:r>
      <w:proofErr w:type="gramStart"/>
      <w:r w:rsidRPr="004A1A3E">
        <w:rPr>
          <w:rFonts w:asciiTheme="majorBidi" w:hAnsiTheme="majorBidi" w:cstheme="majorBidi"/>
          <w:sz w:val="28"/>
          <w:szCs w:val="28"/>
        </w:rPr>
        <w:t>Karachi  -</w:t>
      </w:r>
      <w:proofErr w:type="gramEnd"/>
      <w:r w:rsidRPr="004A1A3E">
        <w:rPr>
          <w:rFonts w:asciiTheme="majorBidi" w:hAnsiTheme="majorBidi" w:cstheme="majorBidi"/>
          <w:sz w:val="28"/>
          <w:szCs w:val="28"/>
        </w:rPr>
        <w:t xml:space="preserve"> Pakistan.</w:t>
      </w:r>
    </w:p>
    <w:p w:rsidR="004527C7" w:rsidRDefault="004527C7" w:rsidP="004527C7">
      <w:pPr>
        <w:tabs>
          <w:tab w:val="left" w:pos="1500"/>
        </w:tabs>
        <w:rPr>
          <w:rFonts w:asciiTheme="majorBidi" w:hAnsiTheme="majorBidi" w:cstheme="majorBidi"/>
          <w:sz w:val="28"/>
          <w:szCs w:val="28"/>
        </w:rPr>
      </w:pPr>
    </w:p>
    <w:p w:rsidR="004527C7" w:rsidRPr="004A1A3E" w:rsidRDefault="004527C7" w:rsidP="004527C7">
      <w:pPr>
        <w:pStyle w:val="Heading1"/>
        <w:rPr>
          <w:rFonts w:asciiTheme="majorBidi" w:hAnsiTheme="majorBidi" w:cstheme="majorBidi"/>
          <w:color w:val="auto"/>
        </w:rPr>
      </w:pPr>
      <w:r w:rsidRPr="004A1A3E">
        <w:rPr>
          <w:rFonts w:asciiTheme="majorBidi" w:hAnsiTheme="majorBidi" w:cstheme="majorBidi"/>
          <w:color w:val="auto"/>
        </w:rPr>
        <w:t xml:space="preserve">Iconography on Muslim Coins: An </w:t>
      </w:r>
      <w:r>
        <w:rPr>
          <w:rFonts w:asciiTheme="majorBidi" w:hAnsiTheme="majorBidi" w:cstheme="majorBidi"/>
          <w:color w:val="auto"/>
        </w:rPr>
        <w:t>U</w:t>
      </w:r>
      <w:r w:rsidRPr="004A1A3E">
        <w:rPr>
          <w:rFonts w:asciiTheme="majorBidi" w:hAnsiTheme="majorBidi" w:cstheme="majorBidi"/>
          <w:color w:val="auto"/>
        </w:rPr>
        <w:t xml:space="preserve">nderstanding to its </w:t>
      </w:r>
      <w:r>
        <w:rPr>
          <w:rFonts w:asciiTheme="majorBidi" w:hAnsiTheme="majorBidi" w:cstheme="majorBidi"/>
          <w:color w:val="auto"/>
        </w:rPr>
        <w:t>N</w:t>
      </w:r>
      <w:r w:rsidRPr="004A1A3E">
        <w:rPr>
          <w:rFonts w:asciiTheme="majorBidi" w:hAnsiTheme="majorBidi" w:cstheme="majorBidi"/>
          <w:color w:val="auto"/>
        </w:rPr>
        <w:t>ecessity</w:t>
      </w:r>
    </w:p>
    <w:p w:rsidR="004527C7" w:rsidRPr="004A1A3E" w:rsidRDefault="004527C7" w:rsidP="004527C7">
      <w:pPr>
        <w:spacing w:after="0" w:line="240" w:lineRule="auto"/>
      </w:pPr>
    </w:p>
    <w:p w:rsidR="004527C7" w:rsidRDefault="004527C7" w:rsidP="004527C7">
      <w:pPr>
        <w:spacing w:after="0" w:line="240" w:lineRule="auto"/>
      </w:pPr>
    </w:p>
    <w:p w:rsidR="004527C7" w:rsidRDefault="004527C7" w:rsidP="004527C7">
      <w:pPr>
        <w:spacing w:after="0" w:line="240" w:lineRule="auto"/>
        <w:jc w:val="both"/>
      </w:pPr>
    </w:p>
    <w:p w:rsidR="004527C7" w:rsidRDefault="004527C7" w:rsidP="004527C7">
      <w:pPr>
        <w:spacing w:after="0" w:line="240" w:lineRule="auto"/>
        <w:ind w:firstLine="720"/>
        <w:jc w:val="both"/>
        <w:rPr>
          <w:rFonts w:asciiTheme="majorBidi" w:hAnsiTheme="majorBidi" w:cstheme="majorBidi"/>
          <w:sz w:val="28"/>
          <w:szCs w:val="28"/>
        </w:rPr>
      </w:pPr>
      <w:proofErr w:type="spellStart"/>
      <w:r w:rsidRPr="004A1A3E">
        <w:rPr>
          <w:rFonts w:asciiTheme="majorBidi" w:hAnsiTheme="majorBidi" w:cstheme="majorBidi"/>
          <w:sz w:val="28"/>
          <w:szCs w:val="28"/>
        </w:rPr>
        <w:t>Numismatology</w:t>
      </w:r>
      <w:proofErr w:type="spellEnd"/>
      <w:r w:rsidRPr="004A1A3E">
        <w:rPr>
          <w:rFonts w:asciiTheme="majorBidi" w:hAnsiTheme="majorBidi" w:cstheme="majorBidi"/>
          <w:sz w:val="28"/>
          <w:szCs w:val="28"/>
        </w:rPr>
        <w:t xml:space="preserve"> is no longer considered as a barometer to know political </w:t>
      </w:r>
      <w:r>
        <w:rPr>
          <w:rFonts w:asciiTheme="majorBidi" w:hAnsiTheme="majorBidi" w:cstheme="majorBidi"/>
          <w:sz w:val="28"/>
          <w:szCs w:val="28"/>
        </w:rPr>
        <w:t>competence</w:t>
      </w:r>
      <w:r w:rsidRPr="004A1A3E">
        <w:rPr>
          <w:rFonts w:asciiTheme="majorBidi" w:hAnsiTheme="majorBidi" w:cstheme="majorBidi"/>
          <w:sz w:val="28"/>
          <w:szCs w:val="28"/>
        </w:rPr>
        <w:t xml:space="preserve"> only. It has turned into a social science, which contrives as an unrivalled story teller and can speak to us with eloquence </w:t>
      </w:r>
      <w:r>
        <w:rPr>
          <w:rFonts w:asciiTheme="majorBidi" w:hAnsiTheme="majorBidi" w:cstheme="majorBidi"/>
          <w:sz w:val="28"/>
          <w:szCs w:val="28"/>
        </w:rPr>
        <w:t>as</w:t>
      </w:r>
      <w:r w:rsidRPr="004A1A3E">
        <w:rPr>
          <w:rFonts w:asciiTheme="majorBidi" w:hAnsiTheme="majorBidi" w:cstheme="majorBidi"/>
          <w:sz w:val="28"/>
          <w:szCs w:val="28"/>
        </w:rPr>
        <w:t xml:space="preserve"> we learn to understand their language. Taken as a whole, they provide a vivid and coherent picture of the development of classical civilization throughout thousand</w:t>
      </w:r>
      <w:r>
        <w:rPr>
          <w:rFonts w:asciiTheme="majorBidi" w:hAnsiTheme="majorBidi" w:cstheme="majorBidi"/>
          <w:sz w:val="28"/>
          <w:szCs w:val="28"/>
        </w:rPr>
        <w:t>s of years.  It has</w:t>
      </w:r>
      <w:r w:rsidRPr="004A1A3E">
        <w:rPr>
          <w:rFonts w:asciiTheme="majorBidi" w:hAnsiTheme="majorBidi" w:cstheme="majorBidi"/>
          <w:sz w:val="28"/>
          <w:szCs w:val="28"/>
        </w:rPr>
        <w:t xml:space="preserve"> been well said that coins are primarily a picture book of history. Iconography is the essential ingredient, a gizmo ready to tell untold stories. But its presence on Muslim coinage suggests varied scenarios the Muslim rulers encountered in diverse times of their reign and region. Because of their ubiquity since </w:t>
      </w:r>
      <w:r>
        <w:rPr>
          <w:rFonts w:asciiTheme="majorBidi" w:hAnsiTheme="majorBidi" w:cstheme="majorBidi"/>
          <w:sz w:val="28"/>
          <w:szCs w:val="28"/>
        </w:rPr>
        <w:t>their</w:t>
      </w:r>
      <w:r w:rsidRPr="004A1A3E">
        <w:rPr>
          <w:rFonts w:asciiTheme="majorBidi" w:hAnsiTheme="majorBidi" w:cstheme="majorBidi"/>
          <w:sz w:val="28"/>
          <w:szCs w:val="28"/>
        </w:rPr>
        <w:t xml:space="preserve"> origin, coins have been a splendid way to spread all sort of information from official messages till national or personal identity and aspirations. In the ancient world, they were the mass medium for purpose—wide-ranging, prized, and durable propaganda vehicles too. In the history of Muslim realms</w:t>
      </w:r>
      <w:r>
        <w:rPr>
          <w:rFonts w:asciiTheme="majorBidi" w:hAnsiTheme="majorBidi" w:cstheme="majorBidi"/>
          <w:sz w:val="28"/>
          <w:szCs w:val="28"/>
        </w:rPr>
        <w:t>,</w:t>
      </w:r>
      <w:r w:rsidRPr="004A1A3E">
        <w:rPr>
          <w:rFonts w:asciiTheme="majorBidi" w:hAnsiTheme="majorBidi" w:cstheme="majorBidi"/>
          <w:sz w:val="28"/>
          <w:szCs w:val="28"/>
        </w:rPr>
        <w:t xml:space="preserve"> many evidence have been found where Muslim rulers used iconography on their coinage, they appeared to be promoter</w:t>
      </w:r>
      <w:r>
        <w:rPr>
          <w:rFonts w:asciiTheme="majorBidi" w:hAnsiTheme="majorBidi" w:cstheme="majorBidi"/>
          <w:sz w:val="28"/>
          <w:szCs w:val="28"/>
        </w:rPr>
        <w:t>s</w:t>
      </w:r>
      <w:r w:rsidRPr="004A1A3E">
        <w:rPr>
          <w:rFonts w:asciiTheme="majorBidi" w:hAnsiTheme="majorBidi" w:cstheme="majorBidi"/>
          <w:sz w:val="28"/>
          <w:szCs w:val="28"/>
        </w:rPr>
        <w:t xml:space="preserve"> instead of iconoclast</w:t>
      </w:r>
      <w:r>
        <w:rPr>
          <w:rFonts w:asciiTheme="majorBidi" w:hAnsiTheme="majorBidi" w:cstheme="majorBidi"/>
          <w:sz w:val="28"/>
          <w:szCs w:val="28"/>
        </w:rPr>
        <w:t>s</w:t>
      </w:r>
      <w:r w:rsidRPr="004A1A3E">
        <w:rPr>
          <w:rFonts w:asciiTheme="majorBidi" w:hAnsiTheme="majorBidi" w:cstheme="majorBidi"/>
          <w:sz w:val="28"/>
          <w:szCs w:val="28"/>
        </w:rPr>
        <w:t>!</w:t>
      </w:r>
    </w:p>
    <w:p w:rsidR="004527C7" w:rsidRPr="004A1A3E" w:rsidRDefault="004527C7" w:rsidP="004527C7">
      <w:pPr>
        <w:spacing w:after="0" w:line="240" w:lineRule="auto"/>
        <w:ind w:firstLine="720"/>
        <w:jc w:val="both"/>
        <w:rPr>
          <w:rFonts w:asciiTheme="majorBidi" w:hAnsiTheme="majorBidi" w:cstheme="majorBidi"/>
          <w:sz w:val="28"/>
          <w:szCs w:val="28"/>
        </w:rPr>
      </w:pPr>
    </w:p>
    <w:p w:rsidR="004527C7" w:rsidRPr="004A1A3E" w:rsidRDefault="004527C7" w:rsidP="004527C7">
      <w:pPr>
        <w:spacing w:after="0" w:line="240" w:lineRule="auto"/>
        <w:ind w:firstLine="720"/>
        <w:jc w:val="both"/>
        <w:rPr>
          <w:rFonts w:asciiTheme="majorBidi" w:hAnsiTheme="majorBidi" w:cstheme="majorBidi"/>
          <w:sz w:val="28"/>
          <w:szCs w:val="28"/>
        </w:rPr>
      </w:pPr>
      <w:r w:rsidRPr="004A1A3E">
        <w:rPr>
          <w:rFonts w:asciiTheme="majorBidi" w:hAnsiTheme="majorBidi" w:cstheme="majorBidi"/>
          <w:sz w:val="28"/>
          <w:szCs w:val="28"/>
        </w:rPr>
        <w:t>In this paper</w:t>
      </w:r>
      <w:r>
        <w:rPr>
          <w:rFonts w:asciiTheme="majorBidi" w:hAnsiTheme="majorBidi" w:cstheme="majorBidi"/>
          <w:sz w:val="28"/>
          <w:szCs w:val="28"/>
        </w:rPr>
        <w:t>,</w:t>
      </w:r>
      <w:r w:rsidRPr="004A1A3E">
        <w:rPr>
          <w:rFonts w:asciiTheme="majorBidi" w:hAnsiTheme="majorBidi" w:cstheme="majorBidi"/>
          <w:sz w:val="28"/>
          <w:szCs w:val="28"/>
        </w:rPr>
        <w:t xml:space="preserve"> I will discuss the use of </w:t>
      </w:r>
      <w:r>
        <w:rPr>
          <w:rFonts w:asciiTheme="majorBidi" w:hAnsiTheme="majorBidi" w:cstheme="majorBidi"/>
          <w:sz w:val="28"/>
          <w:szCs w:val="28"/>
        </w:rPr>
        <w:t>i</w:t>
      </w:r>
      <w:r w:rsidRPr="004A1A3E">
        <w:rPr>
          <w:rFonts w:asciiTheme="majorBidi" w:hAnsiTheme="majorBidi" w:cstheme="majorBidi"/>
          <w:sz w:val="28"/>
          <w:szCs w:val="28"/>
        </w:rPr>
        <w:t>conography on Muslim coinage</w:t>
      </w:r>
      <w:r>
        <w:rPr>
          <w:rFonts w:asciiTheme="majorBidi" w:hAnsiTheme="majorBidi" w:cstheme="majorBidi"/>
          <w:sz w:val="28"/>
          <w:szCs w:val="28"/>
        </w:rPr>
        <w:t xml:space="preserve"> and how it was done</w:t>
      </w:r>
      <w:r w:rsidRPr="004A1A3E">
        <w:rPr>
          <w:rFonts w:asciiTheme="majorBidi" w:hAnsiTheme="majorBidi" w:cstheme="majorBidi"/>
          <w:sz w:val="28"/>
          <w:szCs w:val="28"/>
        </w:rPr>
        <w:t xml:space="preserve"> by Muslim rulers in variant circumstances. It is from the beginning of Muslim rule i.e. </w:t>
      </w:r>
      <w:proofErr w:type="spellStart"/>
      <w:r w:rsidRPr="004A1A3E">
        <w:rPr>
          <w:rFonts w:asciiTheme="majorBidi" w:hAnsiTheme="majorBidi" w:cstheme="majorBidi"/>
          <w:sz w:val="28"/>
          <w:szCs w:val="28"/>
        </w:rPr>
        <w:t>Umayyads</w:t>
      </w:r>
      <w:proofErr w:type="spellEnd"/>
      <w:r w:rsidRPr="004A1A3E">
        <w:rPr>
          <w:rFonts w:asciiTheme="majorBidi" w:hAnsiTheme="majorBidi" w:cstheme="majorBidi"/>
          <w:sz w:val="28"/>
          <w:szCs w:val="28"/>
        </w:rPr>
        <w:t xml:space="preserve">, </w:t>
      </w:r>
      <w:r>
        <w:rPr>
          <w:rFonts w:asciiTheme="majorBidi" w:hAnsiTheme="majorBidi" w:cstheme="majorBidi"/>
          <w:sz w:val="28"/>
          <w:szCs w:val="28"/>
        </w:rPr>
        <w:t xml:space="preserve">that </w:t>
      </w:r>
      <w:r w:rsidRPr="004A1A3E">
        <w:rPr>
          <w:rFonts w:asciiTheme="majorBidi" w:hAnsiTheme="majorBidi" w:cstheme="majorBidi"/>
          <w:sz w:val="28"/>
          <w:szCs w:val="28"/>
        </w:rPr>
        <w:t xml:space="preserve">images were being used on coins including different things, </w:t>
      </w:r>
      <w:r>
        <w:rPr>
          <w:rFonts w:asciiTheme="majorBidi" w:hAnsiTheme="majorBidi" w:cstheme="majorBidi"/>
          <w:sz w:val="28"/>
          <w:szCs w:val="28"/>
        </w:rPr>
        <w:t>where</w:t>
      </w:r>
      <w:r w:rsidRPr="004A1A3E">
        <w:rPr>
          <w:rFonts w:asciiTheme="majorBidi" w:hAnsiTheme="majorBidi" w:cstheme="majorBidi"/>
          <w:sz w:val="28"/>
          <w:szCs w:val="28"/>
        </w:rPr>
        <w:t xml:space="preserve">as the general concept is that Islam prohibits </w:t>
      </w:r>
      <w:r>
        <w:rPr>
          <w:rFonts w:asciiTheme="majorBidi" w:hAnsiTheme="majorBidi" w:cstheme="majorBidi"/>
          <w:sz w:val="28"/>
          <w:szCs w:val="28"/>
        </w:rPr>
        <w:t>i</w:t>
      </w:r>
      <w:r w:rsidRPr="004A1A3E">
        <w:rPr>
          <w:rFonts w:asciiTheme="majorBidi" w:hAnsiTheme="majorBidi" w:cstheme="majorBidi"/>
          <w:sz w:val="28"/>
          <w:szCs w:val="28"/>
        </w:rPr>
        <w:t>conography</w:t>
      </w:r>
      <w:r>
        <w:rPr>
          <w:rFonts w:asciiTheme="majorBidi" w:hAnsiTheme="majorBidi" w:cstheme="majorBidi"/>
          <w:sz w:val="28"/>
          <w:szCs w:val="28"/>
        </w:rPr>
        <w:t>.</w:t>
      </w:r>
      <w:r w:rsidRPr="004A1A3E">
        <w:rPr>
          <w:rFonts w:asciiTheme="majorBidi" w:hAnsiTheme="majorBidi" w:cstheme="majorBidi"/>
          <w:sz w:val="28"/>
          <w:szCs w:val="28"/>
        </w:rPr>
        <w:t xml:space="preserve"> </w:t>
      </w:r>
      <w:proofErr w:type="gramStart"/>
      <w:r w:rsidRPr="004A1A3E">
        <w:rPr>
          <w:rFonts w:asciiTheme="majorBidi" w:hAnsiTheme="majorBidi" w:cstheme="majorBidi"/>
          <w:sz w:val="28"/>
          <w:szCs w:val="28"/>
        </w:rPr>
        <w:t>i.e</w:t>
      </w:r>
      <w:proofErr w:type="gramEnd"/>
      <w:r w:rsidRPr="004A1A3E">
        <w:rPr>
          <w:rFonts w:asciiTheme="majorBidi" w:hAnsiTheme="majorBidi" w:cstheme="majorBidi"/>
          <w:sz w:val="28"/>
          <w:szCs w:val="28"/>
        </w:rPr>
        <w:t xml:space="preserve">. </w:t>
      </w:r>
      <w:r w:rsidRPr="004A1A3E">
        <w:rPr>
          <w:rFonts w:asciiTheme="majorBidi" w:eastAsia="Times New Roman" w:hAnsiTheme="majorBidi" w:cstheme="majorBidi"/>
          <w:sz w:val="28"/>
          <w:szCs w:val="28"/>
        </w:rPr>
        <w:t>the subject matter of images. The earliest Muslim coins were the Arab-</w:t>
      </w:r>
      <w:proofErr w:type="spellStart"/>
      <w:r w:rsidRPr="004A1A3E">
        <w:rPr>
          <w:rFonts w:asciiTheme="majorBidi" w:eastAsia="Times New Roman" w:hAnsiTheme="majorBidi" w:cstheme="majorBidi"/>
          <w:sz w:val="28"/>
          <w:szCs w:val="28"/>
        </w:rPr>
        <w:t>Sassanian</w:t>
      </w:r>
      <w:proofErr w:type="spellEnd"/>
      <w:r w:rsidRPr="004A1A3E">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c</w:t>
      </w:r>
      <w:r w:rsidRPr="004A1A3E">
        <w:rPr>
          <w:rFonts w:asciiTheme="majorBidi" w:eastAsia="Times New Roman" w:hAnsiTheme="majorBidi" w:cstheme="majorBidi"/>
          <w:sz w:val="28"/>
          <w:szCs w:val="28"/>
        </w:rPr>
        <w:t xml:space="preserve">oins, which were neither Arab nor </w:t>
      </w:r>
      <w:proofErr w:type="spellStart"/>
      <w:r w:rsidRPr="004A1A3E">
        <w:rPr>
          <w:rFonts w:asciiTheme="majorBidi" w:eastAsia="Times New Roman" w:hAnsiTheme="majorBidi" w:cstheme="majorBidi"/>
          <w:sz w:val="28"/>
          <w:szCs w:val="28"/>
        </w:rPr>
        <w:t>Sassanian</w:t>
      </w:r>
      <w:proofErr w:type="spellEnd"/>
      <w:r w:rsidRPr="004A1A3E">
        <w:rPr>
          <w:rFonts w:asciiTheme="majorBidi" w:eastAsia="Times New Roman" w:hAnsiTheme="majorBidi" w:cstheme="majorBidi"/>
          <w:sz w:val="28"/>
          <w:szCs w:val="28"/>
        </w:rPr>
        <w:t xml:space="preserve">. Whether it is Ottomans, </w:t>
      </w:r>
      <w:proofErr w:type="spellStart"/>
      <w:r w:rsidRPr="004A1A3E">
        <w:rPr>
          <w:rFonts w:asciiTheme="majorBidi" w:eastAsia="Times New Roman" w:hAnsiTheme="majorBidi" w:cstheme="majorBidi"/>
          <w:sz w:val="28"/>
          <w:szCs w:val="28"/>
        </w:rPr>
        <w:t>Gaznavids</w:t>
      </w:r>
      <w:proofErr w:type="spellEnd"/>
      <w:r w:rsidRPr="004A1A3E">
        <w:rPr>
          <w:rFonts w:asciiTheme="majorBidi" w:eastAsia="Times New Roman" w:hAnsiTheme="majorBidi" w:cstheme="majorBidi"/>
          <w:sz w:val="28"/>
          <w:szCs w:val="28"/>
        </w:rPr>
        <w:t xml:space="preserve"> or </w:t>
      </w:r>
      <w:proofErr w:type="spellStart"/>
      <w:r w:rsidRPr="004A1A3E">
        <w:rPr>
          <w:rFonts w:asciiTheme="majorBidi" w:eastAsia="Times New Roman" w:hAnsiTheme="majorBidi" w:cstheme="majorBidi"/>
          <w:sz w:val="28"/>
          <w:szCs w:val="28"/>
        </w:rPr>
        <w:t>Mughals</w:t>
      </w:r>
      <w:proofErr w:type="spellEnd"/>
      <w:r w:rsidRPr="004A1A3E">
        <w:rPr>
          <w:rFonts w:asciiTheme="majorBidi" w:eastAsia="Times New Roman" w:hAnsiTheme="majorBidi" w:cstheme="majorBidi"/>
          <w:sz w:val="28"/>
          <w:szCs w:val="28"/>
        </w:rPr>
        <w:t>, what made them to use icons on their coinage</w:t>
      </w:r>
      <w:r>
        <w:rPr>
          <w:rFonts w:asciiTheme="majorBidi" w:eastAsia="Times New Roman" w:hAnsiTheme="majorBidi" w:cstheme="majorBidi"/>
          <w:sz w:val="28"/>
          <w:szCs w:val="28"/>
        </w:rPr>
        <w:t xml:space="preserve"> is still unclear.</w:t>
      </w:r>
      <w:r w:rsidRPr="004A1A3E">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rPr>
        <w:t>W</w:t>
      </w:r>
      <w:r w:rsidRPr="004A1A3E">
        <w:rPr>
          <w:rFonts w:asciiTheme="majorBidi" w:eastAsia="Times New Roman" w:hAnsiTheme="majorBidi" w:cstheme="majorBidi"/>
          <w:sz w:val="28"/>
          <w:szCs w:val="28"/>
        </w:rPr>
        <w:t>as it for innovations, negation or necessity?</w:t>
      </w:r>
      <w:r w:rsidRPr="004A1A3E">
        <w:rPr>
          <w:rFonts w:asciiTheme="majorBidi" w:hAnsiTheme="majorBidi" w:cstheme="majorBidi"/>
          <w:sz w:val="28"/>
          <w:szCs w:val="28"/>
        </w:rPr>
        <w:t xml:space="preserve"> Questions like these </w:t>
      </w:r>
      <w:r>
        <w:rPr>
          <w:rFonts w:asciiTheme="majorBidi" w:hAnsiTheme="majorBidi" w:cstheme="majorBidi"/>
          <w:sz w:val="28"/>
          <w:szCs w:val="28"/>
        </w:rPr>
        <w:t>need</w:t>
      </w:r>
      <w:r w:rsidRPr="004A1A3E">
        <w:rPr>
          <w:rFonts w:asciiTheme="majorBidi" w:hAnsiTheme="majorBidi" w:cstheme="majorBidi"/>
          <w:sz w:val="28"/>
          <w:szCs w:val="28"/>
        </w:rPr>
        <w:t xml:space="preserve"> to be answered.  The opportunity to work on this touchy matter has altered my perceptions of patterns of the past, </w:t>
      </w:r>
      <w:r>
        <w:rPr>
          <w:rFonts w:asciiTheme="majorBidi" w:hAnsiTheme="majorBidi" w:cstheme="majorBidi"/>
          <w:sz w:val="28"/>
          <w:szCs w:val="28"/>
        </w:rPr>
        <w:t>and</w:t>
      </w:r>
      <w:r w:rsidRPr="004A1A3E">
        <w:rPr>
          <w:rFonts w:asciiTheme="majorBidi" w:hAnsiTheme="majorBidi" w:cstheme="majorBidi"/>
          <w:sz w:val="28"/>
          <w:szCs w:val="28"/>
        </w:rPr>
        <w:t xml:space="preserve"> proved that physical </w:t>
      </w:r>
      <w:proofErr w:type="spellStart"/>
      <w:r w:rsidRPr="004A1A3E">
        <w:rPr>
          <w:rFonts w:asciiTheme="majorBidi" w:hAnsiTheme="majorBidi" w:cstheme="majorBidi"/>
          <w:sz w:val="28"/>
          <w:szCs w:val="28"/>
        </w:rPr>
        <w:t>artefacts</w:t>
      </w:r>
      <w:proofErr w:type="spellEnd"/>
      <w:r w:rsidRPr="004A1A3E">
        <w:rPr>
          <w:rFonts w:asciiTheme="majorBidi" w:hAnsiTheme="majorBidi" w:cstheme="majorBidi"/>
          <w:sz w:val="28"/>
          <w:szCs w:val="28"/>
        </w:rPr>
        <w:t xml:space="preserve"> of history </w:t>
      </w:r>
      <w:r>
        <w:rPr>
          <w:rFonts w:asciiTheme="majorBidi" w:hAnsiTheme="majorBidi" w:cstheme="majorBidi"/>
          <w:sz w:val="28"/>
          <w:szCs w:val="28"/>
        </w:rPr>
        <w:t>provide</w:t>
      </w:r>
      <w:r w:rsidRPr="004A1A3E">
        <w:rPr>
          <w:rFonts w:asciiTheme="majorBidi" w:hAnsiTheme="majorBidi" w:cstheme="majorBidi"/>
          <w:sz w:val="28"/>
          <w:szCs w:val="28"/>
        </w:rPr>
        <w:t xml:space="preserve"> usually </w:t>
      </w:r>
      <w:r>
        <w:rPr>
          <w:rFonts w:asciiTheme="majorBidi" w:hAnsiTheme="majorBidi" w:cstheme="majorBidi"/>
          <w:sz w:val="28"/>
          <w:szCs w:val="28"/>
        </w:rPr>
        <w:t>a</w:t>
      </w:r>
      <w:r w:rsidRPr="004A1A3E">
        <w:rPr>
          <w:rFonts w:asciiTheme="majorBidi" w:hAnsiTheme="majorBidi" w:cstheme="majorBidi"/>
          <w:sz w:val="28"/>
          <w:szCs w:val="28"/>
        </w:rPr>
        <w:t xml:space="preserve"> realm for researchers.</w:t>
      </w:r>
    </w:p>
    <w:p w:rsidR="004527C7" w:rsidRDefault="004527C7" w:rsidP="004527C7">
      <w:pPr>
        <w:tabs>
          <w:tab w:val="left" w:pos="1500"/>
        </w:tabs>
        <w:rPr>
          <w:rFonts w:asciiTheme="majorBidi" w:hAnsiTheme="majorBidi" w:cstheme="majorBidi"/>
          <w:sz w:val="28"/>
          <w:szCs w:val="28"/>
        </w:rPr>
      </w:pPr>
    </w:p>
    <w:p w:rsidR="004527C7" w:rsidRDefault="004527C7" w:rsidP="004527C7">
      <w:pPr>
        <w:tabs>
          <w:tab w:val="left" w:pos="1500"/>
        </w:tabs>
        <w:rPr>
          <w:rFonts w:asciiTheme="majorBidi" w:hAnsiTheme="majorBidi" w:cstheme="majorBidi"/>
          <w:sz w:val="28"/>
          <w:szCs w:val="28"/>
        </w:rPr>
      </w:pPr>
    </w:p>
    <w:p w:rsidR="001101A0" w:rsidRDefault="001101A0"/>
    <w:sectPr w:rsidR="001101A0" w:rsidSect="001101A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27C7"/>
    <w:rsid w:val="001101A0"/>
    <w:rsid w:val="004527C7"/>
    <w:rsid w:val="00EE60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7C7"/>
    <w:pPr>
      <w:spacing w:before="0" w:beforeAutospacing="0" w:after="200" w:afterAutospacing="0" w:line="276" w:lineRule="auto"/>
      <w:ind w:left="0" w:firstLine="0"/>
    </w:pPr>
    <w:rPr>
      <w:rFonts w:eastAsiaTheme="minorEastAsia"/>
    </w:rPr>
  </w:style>
  <w:style w:type="paragraph" w:styleId="Heading1">
    <w:name w:val="heading 1"/>
    <w:basedOn w:val="Normal"/>
    <w:next w:val="Normal"/>
    <w:link w:val="Heading1Char"/>
    <w:uiPriority w:val="9"/>
    <w:qFormat/>
    <w:rsid w:val="004527C7"/>
    <w:pPr>
      <w:keepNext/>
      <w:keepLines/>
      <w:spacing w:before="480" w:after="0"/>
      <w:outlineLvl w:val="0"/>
    </w:pPr>
    <w:rPr>
      <w:rFonts w:ascii="Cambria" w:eastAsia="Times New Roman" w:hAnsi="Cambria" w:cs="Times New Roman"/>
      <w:b/>
      <w:bCs/>
      <w:color w:val="365F91"/>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7C7"/>
    <w:rPr>
      <w:rFonts w:ascii="Cambria" w:eastAsia="Times New Roman" w:hAnsi="Cambria" w:cs="Times New Roman"/>
      <w:b/>
      <w:bCs/>
      <w:color w:val="365F91"/>
      <w:sz w:val="28"/>
      <w:szCs w:val="28"/>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Company>Bibliotheca Alexandrina</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2009-02-23T13:44:00Z</dcterms:created>
  <dcterms:modified xsi:type="dcterms:W3CDTF">2009-02-23T13:44:00Z</dcterms:modified>
</cp:coreProperties>
</file>