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AB1" w:rsidRDefault="00D86AB1" w:rsidP="00D86AB1">
      <w:pPr>
        <w:tabs>
          <w:tab w:val="left" w:pos="1500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F243CA">
        <w:rPr>
          <w:rFonts w:asciiTheme="majorBidi" w:hAnsiTheme="majorBidi" w:cstheme="majorBidi"/>
          <w:b/>
          <w:bCs/>
          <w:sz w:val="28"/>
          <w:szCs w:val="28"/>
        </w:rPr>
        <w:t xml:space="preserve">Maher A. </w:t>
      </w:r>
      <w:proofErr w:type="spellStart"/>
      <w:r w:rsidRPr="00F243CA">
        <w:rPr>
          <w:rFonts w:asciiTheme="majorBidi" w:hAnsiTheme="majorBidi" w:cstheme="majorBidi"/>
          <w:b/>
          <w:bCs/>
          <w:sz w:val="28"/>
          <w:szCs w:val="28"/>
        </w:rPr>
        <w:t>Eissa</w:t>
      </w:r>
      <w:proofErr w:type="spellEnd"/>
    </w:p>
    <w:p w:rsidR="00D86AB1" w:rsidRPr="00F243CA" w:rsidRDefault="00D86AB1" w:rsidP="00D86AB1">
      <w:pPr>
        <w:tabs>
          <w:tab w:val="left" w:pos="150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Faculty of Archaeology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- </w:t>
      </w:r>
      <w:r w:rsidRPr="00F243C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243CA">
        <w:rPr>
          <w:rFonts w:asciiTheme="majorBidi" w:hAnsiTheme="majorBidi" w:cstheme="majorBidi"/>
          <w:sz w:val="28"/>
          <w:szCs w:val="28"/>
        </w:rPr>
        <w:t>Fayoum</w:t>
      </w:r>
      <w:proofErr w:type="spellEnd"/>
      <w:proofErr w:type="gramEnd"/>
      <w:r w:rsidRPr="00F243CA">
        <w:rPr>
          <w:rFonts w:asciiTheme="majorBidi" w:hAnsiTheme="majorBidi" w:cstheme="majorBidi"/>
          <w:sz w:val="28"/>
          <w:szCs w:val="28"/>
        </w:rPr>
        <w:t xml:space="preserve"> University</w:t>
      </w:r>
    </w:p>
    <w:p w:rsidR="00D86AB1" w:rsidRDefault="00D86AB1" w:rsidP="00D86AB1">
      <w:pPr>
        <w:tabs>
          <w:tab w:val="left" w:pos="150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86AB1" w:rsidRPr="00F243CA" w:rsidRDefault="00D86AB1" w:rsidP="00D86AB1">
      <w:pPr>
        <w:tabs>
          <w:tab w:val="left" w:pos="150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243CA">
        <w:rPr>
          <w:rFonts w:asciiTheme="majorBidi" w:hAnsiTheme="majorBidi" w:cstheme="majorBidi"/>
          <w:b/>
          <w:bCs/>
          <w:sz w:val="28"/>
          <w:szCs w:val="28"/>
        </w:rPr>
        <w:t xml:space="preserve">Money and </w:t>
      </w:r>
      <w:r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F243CA">
        <w:rPr>
          <w:rFonts w:asciiTheme="majorBidi" w:hAnsiTheme="majorBidi" w:cstheme="majorBidi"/>
          <w:b/>
          <w:bCs/>
          <w:sz w:val="28"/>
          <w:szCs w:val="28"/>
        </w:rPr>
        <w:t xml:space="preserve">urrency in Coptic </w:t>
      </w:r>
      <w:r>
        <w:rPr>
          <w:rFonts w:asciiTheme="majorBidi" w:hAnsiTheme="majorBidi" w:cstheme="majorBidi"/>
          <w:b/>
          <w:bCs/>
          <w:sz w:val="28"/>
          <w:szCs w:val="28"/>
        </w:rPr>
        <w:t>P</w:t>
      </w:r>
      <w:r w:rsidRPr="00F243CA">
        <w:rPr>
          <w:rFonts w:asciiTheme="majorBidi" w:hAnsiTheme="majorBidi" w:cstheme="majorBidi"/>
          <w:b/>
          <w:bCs/>
          <w:sz w:val="28"/>
          <w:szCs w:val="28"/>
        </w:rPr>
        <w:t>apyri</w:t>
      </w:r>
    </w:p>
    <w:p w:rsidR="00D86AB1" w:rsidRPr="00F243CA" w:rsidRDefault="00D86AB1" w:rsidP="00D86AB1">
      <w:pPr>
        <w:tabs>
          <w:tab w:val="left" w:pos="150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:rsidR="00D86AB1" w:rsidRPr="00F243CA" w:rsidRDefault="00D86AB1" w:rsidP="00D86AB1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Pr="00F243CA">
        <w:rPr>
          <w:rFonts w:asciiTheme="majorBidi" w:hAnsiTheme="majorBidi" w:cstheme="majorBidi"/>
          <w:sz w:val="28"/>
          <w:szCs w:val="28"/>
        </w:rPr>
        <w:t>Coptic papyri offer</w:t>
      </w:r>
      <w:r>
        <w:rPr>
          <w:rFonts w:asciiTheme="majorBidi" w:hAnsiTheme="majorBidi" w:cstheme="majorBidi"/>
          <w:sz w:val="28"/>
          <w:szCs w:val="28"/>
        </w:rPr>
        <w:t xml:space="preserve"> unique</w:t>
      </w:r>
      <w:r w:rsidRPr="00F243CA">
        <w:rPr>
          <w:rFonts w:asciiTheme="majorBidi" w:hAnsiTheme="majorBidi" w:cstheme="majorBidi"/>
          <w:sz w:val="28"/>
          <w:szCs w:val="28"/>
        </w:rPr>
        <w:t xml:space="preserve"> evidence </w:t>
      </w:r>
      <w:r>
        <w:rPr>
          <w:rFonts w:asciiTheme="majorBidi" w:hAnsiTheme="majorBidi" w:cstheme="majorBidi"/>
          <w:sz w:val="28"/>
          <w:szCs w:val="28"/>
        </w:rPr>
        <w:t>concerning</w:t>
      </w:r>
      <w:r w:rsidRPr="00F243CA">
        <w:rPr>
          <w:rFonts w:asciiTheme="majorBidi" w:hAnsiTheme="majorBidi" w:cstheme="majorBidi"/>
          <w:sz w:val="28"/>
          <w:szCs w:val="28"/>
        </w:rPr>
        <w:t xml:space="preserve"> the ancient world. They deal with every aspect of life and offer a level of detail which is not available </w:t>
      </w:r>
      <w:r>
        <w:rPr>
          <w:rFonts w:asciiTheme="majorBidi" w:hAnsiTheme="majorBidi" w:cstheme="majorBidi"/>
          <w:sz w:val="28"/>
          <w:szCs w:val="28"/>
        </w:rPr>
        <w:t>through</w:t>
      </w:r>
      <w:r w:rsidRPr="00F243CA">
        <w:rPr>
          <w:rFonts w:asciiTheme="majorBidi" w:hAnsiTheme="majorBidi" w:cstheme="majorBidi"/>
          <w:sz w:val="28"/>
          <w:szCs w:val="28"/>
        </w:rPr>
        <w:t xml:space="preserve"> other sources. Coptic papyri help us to correct the image of the ancient world, </w:t>
      </w:r>
      <w:r>
        <w:rPr>
          <w:rFonts w:asciiTheme="majorBidi" w:hAnsiTheme="majorBidi" w:cstheme="majorBidi"/>
          <w:sz w:val="28"/>
          <w:szCs w:val="28"/>
        </w:rPr>
        <w:t>one</w:t>
      </w:r>
      <w:r w:rsidRPr="00F243CA">
        <w:rPr>
          <w:rFonts w:asciiTheme="majorBidi" w:hAnsiTheme="majorBidi" w:cstheme="majorBidi"/>
          <w:sz w:val="28"/>
          <w:szCs w:val="28"/>
        </w:rPr>
        <w:t xml:space="preserve"> we have formed by studying it. Moreover, it gives us a complete picture of the economy of Egypt at </w:t>
      </w:r>
      <w:r>
        <w:rPr>
          <w:rFonts w:asciiTheme="majorBidi" w:hAnsiTheme="majorBidi" w:cstheme="majorBidi"/>
          <w:sz w:val="28"/>
          <w:szCs w:val="28"/>
        </w:rPr>
        <w:t>that</w:t>
      </w:r>
      <w:r w:rsidRPr="00F243CA">
        <w:rPr>
          <w:rFonts w:asciiTheme="majorBidi" w:hAnsiTheme="majorBidi" w:cstheme="majorBidi"/>
          <w:sz w:val="28"/>
          <w:szCs w:val="28"/>
        </w:rPr>
        <w:t xml:space="preserve"> time. </w:t>
      </w:r>
      <w:smartTag w:uri="urn:schemas-microsoft-com:office:smarttags" w:element="country-region">
        <w:smartTag w:uri="urn:schemas-microsoft-com:office:smarttags" w:element="place">
          <w:r w:rsidRPr="00F243CA">
            <w:rPr>
              <w:rFonts w:asciiTheme="majorBidi" w:hAnsiTheme="majorBidi" w:cstheme="majorBidi"/>
              <w:sz w:val="28"/>
              <w:szCs w:val="28"/>
            </w:rPr>
            <w:t>Egypt</w:t>
          </w:r>
        </w:smartTag>
      </w:smartTag>
      <w:r w:rsidRPr="00F243CA">
        <w:rPr>
          <w:rFonts w:asciiTheme="majorBidi" w:hAnsiTheme="majorBidi" w:cstheme="majorBidi"/>
          <w:sz w:val="28"/>
          <w:szCs w:val="28"/>
        </w:rPr>
        <w:t xml:space="preserve"> was provided with a three – part currency: gold coins (</w:t>
      </w:r>
      <w:proofErr w:type="spellStart"/>
      <w:r w:rsidRPr="00F243CA">
        <w:rPr>
          <w:rFonts w:asciiTheme="majorBidi" w:hAnsiTheme="majorBidi" w:cstheme="majorBidi"/>
          <w:sz w:val="28"/>
          <w:szCs w:val="28"/>
        </w:rPr>
        <w:t>aurei</w:t>
      </w:r>
      <w:proofErr w:type="spellEnd"/>
      <w:r w:rsidRPr="00F243CA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F243CA">
        <w:rPr>
          <w:rFonts w:asciiTheme="majorBidi" w:hAnsiTheme="majorBidi" w:cstheme="majorBidi"/>
          <w:sz w:val="28"/>
          <w:szCs w:val="28"/>
        </w:rPr>
        <w:t>solidi</w:t>
      </w:r>
      <w:proofErr w:type="spellEnd"/>
      <w:r w:rsidRPr="00F243CA">
        <w:rPr>
          <w:rFonts w:asciiTheme="majorBidi" w:hAnsiTheme="majorBidi" w:cstheme="majorBidi"/>
          <w:sz w:val="28"/>
          <w:szCs w:val="28"/>
        </w:rPr>
        <w:t>) and silver coins (</w:t>
      </w:r>
      <w:proofErr w:type="spellStart"/>
      <w:r w:rsidRPr="00F243CA">
        <w:rPr>
          <w:rFonts w:asciiTheme="majorBidi" w:hAnsiTheme="majorBidi" w:cstheme="majorBidi"/>
          <w:sz w:val="28"/>
          <w:szCs w:val="28"/>
        </w:rPr>
        <w:t>argentei</w:t>
      </w:r>
      <w:proofErr w:type="spellEnd"/>
      <w:r w:rsidRPr="00F243CA">
        <w:rPr>
          <w:rFonts w:asciiTheme="majorBidi" w:hAnsiTheme="majorBidi" w:cstheme="majorBidi"/>
          <w:sz w:val="28"/>
          <w:szCs w:val="28"/>
        </w:rPr>
        <w:t>).</w:t>
      </w:r>
    </w:p>
    <w:p w:rsidR="00D86AB1" w:rsidRDefault="00D86AB1" w:rsidP="00D86AB1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Pr="00F243CA">
        <w:rPr>
          <w:rFonts w:asciiTheme="majorBidi" w:hAnsiTheme="majorBidi" w:cstheme="majorBidi"/>
          <w:sz w:val="28"/>
          <w:szCs w:val="28"/>
        </w:rPr>
        <w:t>In this paper</w:t>
      </w:r>
      <w:r>
        <w:rPr>
          <w:rFonts w:asciiTheme="majorBidi" w:hAnsiTheme="majorBidi" w:cstheme="majorBidi"/>
          <w:sz w:val="28"/>
          <w:szCs w:val="28"/>
        </w:rPr>
        <w:t>,</w:t>
      </w:r>
      <w:r w:rsidRPr="00F243CA">
        <w:rPr>
          <w:rFonts w:asciiTheme="majorBidi" w:hAnsiTheme="majorBidi" w:cstheme="majorBidi"/>
          <w:sz w:val="28"/>
          <w:szCs w:val="28"/>
        </w:rPr>
        <w:t xml:space="preserve"> I will discuss the Coptic terms of money and currency, which were mentioned in the Coptic papyri. First</w:t>
      </w:r>
      <w:r>
        <w:rPr>
          <w:rFonts w:asciiTheme="majorBidi" w:hAnsiTheme="majorBidi" w:cstheme="majorBidi"/>
          <w:sz w:val="28"/>
          <w:szCs w:val="28"/>
        </w:rPr>
        <w:t>,</w:t>
      </w:r>
      <w:r w:rsidRPr="00F243CA">
        <w:rPr>
          <w:rFonts w:asciiTheme="majorBidi" w:hAnsiTheme="majorBidi" w:cstheme="majorBidi"/>
          <w:sz w:val="28"/>
          <w:szCs w:val="28"/>
        </w:rPr>
        <w:t xml:space="preserve"> these terms will be briefly discussed (</w:t>
      </w:r>
      <w:proofErr w:type="spellStart"/>
      <w:r w:rsidRPr="00F243CA">
        <w:rPr>
          <w:rFonts w:asciiTheme="majorBidi" w:hAnsiTheme="majorBidi" w:cstheme="majorBidi"/>
          <w:sz w:val="28"/>
          <w:szCs w:val="28"/>
        </w:rPr>
        <w:t>solidi</w:t>
      </w:r>
      <w:proofErr w:type="spellEnd"/>
      <w:r w:rsidRPr="00F243C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243CA">
        <w:rPr>
          <w:rFonts w:asciiTheme="majorBidi" w:hAnsiTheme="majorBidi" w:cstheme="majorBidi"/>
          <w:sz w:val="28"/>
          <w:szCs w:val="28"/>
        </w:rPr>
        <w:t>aurei</w:t>
      </w:r>
      <w:proofErr w:type="spellEnd"/>
      <w:r w:rsidRPr="00F243C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243CA">
        <w:rPr>
          <w:rFonts w:asciiTheme="majorBidi" w:hAnsiTheme="majorBidi" w:cstheme="majorBidi"/>
          <w:sz w:val="28"/>
          <w:szCs w:val="28"/>
        </w:rPr>
        <w:t>argentei</w:t>
      </w:r>
      <w:proofErr w:type="spellEnd"/>
      <w:r w:rsidRPr="00F243CA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and so forth</w:t>
      </w:r>
      <w:r w:rsidRPr="00F243CA">
        <w:rPr>
          <w:rFonts w:asciiTheme="majorBidi" w:hAnsiTheme="majorBidi" w:cstheme="majorBidi"/>
          <w:sz w:val="28"/>
          <w:szCs w:val="28"/>
        </w:rPr>
        <w:t>), followed by the</w:t>
      </w:r>
      <w:r>
        <w:rPr>
          <w:rFonts w:asciiTheme="majorBidi" w:hAnsiTheme="majorBidi" w:cstheme="majorBidi"/>
          <w:sz w:val="28"/>
          <w:szCs w:val="28"/>
        </w:rPr>
        <w:t>ir</w:t>
      </w:r>
      <w:r w:rsidRPr="00F243CA">
        <w:rPr>
          <w:rFonts w:asciiTheme="majorBidi" w:hAnsiTheme="majorBidi" w:cstheme="majorBidi"/>
          <w:sz w:val="28"/>
          <w:szCs w:val="28"/>
        </w:rPr>
        <w:t xml:space="preserve"> historical development from ancient times until the so-called "Coptic </w:t>
      </w:r>
      <w:r>
        <w:rPr>
          <w:rFonts w:asciiTheme="majorBidi" w:hAnsiTheme="majorBidi" w:cstheme="majorBidi"/>
          <w:sz w:val="28"/>
          <w:szCs w:val="28"/>
        </w:rPr>
        <w:t>P</w:t>
      </w:r>
      <w:r w:rsidRPr="00F243CA">
        <w:rPr>
          <w:rFonts w:asciiTheme="majorBidi" w:hAnsiTheme="majorBidi" w:cstheme="majorBidi"/>
          <w:sz w:val="28"/>
          <w:szCs w:val="28"/>
        </w:rPr>
        <w:t>eriod" and</w:t>
      </w:r>
      <w:r>
        <w:rPr>
          <w:rFonts w:asciiTheme="majorBidi" w:hAnsiTheme="majorBidi" w:cstheme="majorBidi"/>
          <w:sz w:val="28"/>
          <w:szCs w:val="28"/>
        </w:rPr>
        <w:t xml:space="preserve"> also</w:t>
      </w:r>
      <w:r w:rsidRPr="00F243CA">
        <w:rPr>
          <w:rFonts w:asciiTheme="majorBidi" w:hAnsiTheme="majorBidi" w:cstheme="majorBidi"/>
          <w:sz w:val="28"/>
          <w:szCs w:val="28"/>
        </w:rPr>
        <w:t xml:space="preserve"> th</w:t>
      </w:r>
      <w:r>
        <w:rPr>
          <w:rFonts w:asciiTheme="majorBidi" w:hAnsiTheme="majorBidi" w:cstheme="majorBidi"/>
          <w:sz w:val="28"/>
          <w:szCs w:val="28"/>
        </w:rPr>
        <w:t>eir usage for various economic</w:t>
      </w:r>
      <w:r w:rsidRPr="00F243CA">
        <w:rPr>
          <w:rFonts w:asciiTheme="majorBidi" w:hAnsiTheme="majorBidi" w:cstheme="majorBidi"/>
          <w:sz w:val="28"/>
          <w:szCs w:val="28"/>
        </w:rPr>
        <w:t xml:space="preserve"> and administrative purposes. </w:t>
      </w:r>
    </w:p>
    <w:p w:rsidR="00D86AB1" w:rsidRDefault="00D86AB1" w:rsidP="00D86AB1">
      <w:pPr>
        <w:rPr>
          <w:rFonts w:asciiTheme="majorBidi" w:hAnsiTheme="majorBidi" w:cstheme="majorBidi"/>
          <w:sz w:val="28"/>
          <w:szCs w:val="28"/>
        </w:rPr>
      </w:pPr>
    </w:p>
    <w:p w:rsidR="00D86AB1" w:rsidRDefault="00D86AB1" w:rsidP="00D86AB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---------------------------------------------------</w:t>
      </w:r>
    </w:p>
    <w:p w:rsidR="00D86AB1" w:rsidRDefault="00D86AB1" w:rsidP="00D86AB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86AB1" w:rsidRDefault="00D86AB1" w:rsidP="00D86AB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86AB1" w:rsidRDefault="00D86AB1" w:rsidP="00D86AB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101A0" w:rsidRDefault="001101A0"/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6AB1"/>
    <w:rsid w:val="001101A0"/>
    <w:rsid w:val="00D86AB1"/>
    <w:rsid w:val="00EE6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AB1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>Bibliotheca Alexandrina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2009-02-23T13:45:00Z</dcterms:created>
  <dcterms:modified xsi:type="dcterms:W3CDTF">2009-02-23T13:45:00Z</dcterms:modified>
</cp:coreProperties>
</file>