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9E" w:rsidRPr="00614901" w:rsidRDefault="0068199E" w:rsidP="0068199E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8199E" w:rsidRPr="00614901" w:rsidRDefault="0068199E" w:rsidP="0068199E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8199E" w:rsidRPr="00614901" w:rsidRDefault="0068199E" w:rsidP="0068199E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F6D35" w:rsidRPr="00614901" w:rsidRDefault="006F6D35" w:rsidP="006F6D3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97B97" w:rsidRPr="00614901" w:rsidRDefault="00497B97" w:rsidP="00497B97">
      <w:pPr>
        <w:bidi/>
        <w:ind w:left="-18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ينظم برنامج دراسات الحضارة الإسلامية بمكتبة الإسكندرية</w:t>
      </w:r>
    </w:p>
    <w:p w:rsidR="00497B97" w:rsidRPr="00614901" w:rsidRDefault="00497B97" w:rsidP="00497B97">
      <w:pPr>
        <w:bidi/>
        <w:ind w:left="-18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ندوة</w:t>
      </w:r>
    </w:p>
    <w:p w:rsidR="00497B97" w:rsidRPr="00614901" w:rsidRDefault="00497B97" w:rsidP="00497B97">
      <w:pPr>
        <w:bidi/>
        <w:ind w:left="-18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مؤثرات الحضارة الإسلامية في أمريكا اللاتينية</w:t>
      </w:r>
    </w:p>
    <w:p w:rsidR="00497B97" w:rsidRPr="00614901" w:rsidRDefault="00497B97" w:rsidP="00F457E9">
      <w:pPr>
        <w:bidi/>
        <w:ind w:left="-874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</w:rPr>
        <w:t>(</w:t>
      </w: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من القرن 15م إلى 19م)</w:t>
      </w:r>
    </w:p>
    <w:p w:rsidR="00497B97" w:rsidRPr="00614901" w:rsidRDefault="00497B97" w:rsidP="00497B97">
      <w:pPr>
        <w:bidi/>
        <w:ind w:left="-18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يوم الثلاثاء، 14 أغسطس 2018، الساعة 4.00 مساءً</w:t>
      </w:r>
    </w:p>
    <w:p w:rsidR="00497B97" w:rsidRPr="00614901" w:rsidRDefault="00497B97" w:rsidP="00497B97">
      <w:pPr>
        <w:bidi/>
        <w:ind w:left="-18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بمكتبة الإسكندرية، مركز المؤتمرات، قاعة الوفود</w:t>
      </w:r>
    </w:p>
    <w:p w:rsidR="00497B97" w:rsidRPr="00614901" w:rsidRDefault="00791508" w:rsidP="00497B97">
      <w:pPr>
        <w:bidi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وفقًا</w:t>
      </w:r>
      <w:r w:rsidR="00497B97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للمحاور التالية: </w:t>
      </w:r>
    </w:p>
    <w:p w:rsidR="00497B97" w:rsidRPr="00614901" w:rsidRDefault="00497B97" w:rsidP="00497B9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المؤثرات الثقافية الإسلامية في أمريكا </w:t>
      </w:r>
      <w:r w:rsidR="00BB5542"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اللاتينية من القرن الخامس عشر إلى ال</w:t>
      </w:r>
      <w:r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قرن التاسع عشر</w:t>
      </w:r>
    </w:p>
    <w:p w:rsidR="00497B97" w:rsidRPr="00614901" w:rsidRDefault="00497B97" w:rsidP="00BB554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</w:pPr>
      <w:r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قاعدة معلومات لل</w:t>
      </w:r>
      <w:r w:rsidR="00BB5542"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وجود</w:t>
      </w:r>
      <w:r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الإسلامي في أمريكا اللاتينية </w:t>
      </w:r>
    </w:p>
    <w:p w:rsidR="00497B97" w:rsidRPr="00614901" w:rsidRDefault="00497B97" w:rsidP="0095452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</w:pPr>
      <w:r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المجموعة العربية والمشاريع الخاصة بالعالم الإسلامي بالمتحف القومي بالمكسيك</w:t>
      </w:r>
    </w:p>
    <w:p w:rsidR="00497B97" w:rsidRPr="00614901" w:rsidRDefault="00497B97" w:rsidP="00497B9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</w:pPr>
      <w:r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الوجو</w:t>
      </w:r>
      <w:r w:rsidR="00BB5542"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د </w:t>
      </w:r>
      <w:proofErr w:type="spellStart"/>
      <w:r w:rsidR="00BB5542"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الموريسكي</w:t>
      </w:r>
      <w:proofErr w:type="spellEnd"/>
      <w:r w:rsidR="00BB5542"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في أمريكا اللاتينية</w:t>
      </w:r>
    </w:p>
    <w:p w:rsidR="00497B97" w:rsidRPr="00614901" w:rsidRDefault="00497B97" w:rsidP="00497B9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الوجود الإسلامي في أمريكا اللاتينية قبل كريستوفر كولومبس </w:t>
      </w:r>
    </w:p>
    <w:p w:rsidR="00497B97" w:rsidRPr="00614901" w:rsidRDefault="00497B97" w:rsidP="00F457E9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</w:pPr>
      <w:r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العمارة و</w:t>
      </w:r>
      <w:r w:rsidR="00F457E9" w:rsidRPr="0061490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الفن المدجن في أمريكا اللاتينية</w:t>
      </w:r>
    </w:p>
    <w:p w:rsidR="00497B97" w:rsidRPr="00614901" w:rsidRDefault="00497B97" w:rsidP="00497B97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وذلك بحضور مجموعة من الباحثين من مصر</w:t>
      </w:r>
      <w:r w:rsidR="00BB5542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والمكسيك</w:t>
      </w:r>
      <w:r w:rsidR="00D126F7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97B97" w:rsidRPr="00614901" w:rsidRDefault="00497B97" w:rsidP="00497B9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مصر</w:t>
      </w:r>
      <w:r w:rsidR="00130415" w:rsidRPr="0061490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497B97" w:rsidRPr="00614901" w:rsidRDefault="00497B97" w:rsidP="00497B97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أ.</w:t>
      </w:r>
      <w:r w:rsidR="00BB5542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C0080F">
        <w:rPr>
          <w:rFonts w:ascii="Simplified Arabic" w:hAnsi="Simplified Arabic" w:cs="Simplified Arabic"/>
          <w:sz w:val="28"/>
          <w:szCs w:val="28"/>
          <w:lang w:bidi="ar-EG"/>
        </w:rPr>
        <w:t>.</w:t>
      </w: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جمال عبد الرحمن (قسم اللغة الإسبانية</w:t>
      </w:r>
      <w:r w:rsidR="00BB5542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- جامعة الأزهر)</w:t>
      </w:r>
    </w:p>
    <w:p w:rsidR="00497B97" w:rsidRPr="00614901" w:rsidRDefault="00497B97" w:rsidP="00497B97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د. محمد الجمل (مركز الحضارة الإسلامية</w:t>
      </w:r>
      <w:r w:rsidR="00BB5542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- مكتبة الإسكندرية)</w:t>
      </w:r>
    </w:p>
    <w:p w:rsidR="00497B97" w:rsidRPr="00614901" w:rsidRDefault="00497B97" w:rsidP="00497B97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د. محمد عبد السميع (مركز المخطوطات</w:t>
      </w:r>
      <w:r w:rsidR="00BB5542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- مكتبة الإسكندرية)</w:t>
      </w:r>
    </w:p>
    <w:p w:rsidR="00497B97" w:rsidRPr="00614901" w:rsidRDefault="00497B97" w:rsidP="00497B97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د. مريم سعادة (باحثة في الوثائق والمخطوطات الإسلامية)</w:t>
      </w:r>
    </w:p>
    <w:p w:rsidR="00497B97" w:rsidRPr="00614901" w:rsidRDefault="00D901B7" w:rsidP="00D901B7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د. حسام العبادي</w:t>
      </w:r>
      <w:r w:rsidR="00BB5542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(كلية الآداب</w:t>
      </w:r>
      <w:r w:rsidR="00BB5542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جامعة الإ</w:t>
      </w: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سكندرية) </w:t>
      </w:r>
    </w:p>
    <w:p w:rsidR="00497B97" w:rsidRPr="00614901" w:rsidRDefault="00497B97" w:rsidP="00497B9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المكسيك:</w:t>
      </w:r>
    </w:p>
    <w:p w:rsidR="00497B97" w:rsidRPr="00614901" w:rsidRDefault="00497B97" w:rsidP="00497B97">
      <w:pPr>
        <w:pStyle w:val="PlainText"/>
        <w:rPr>
          <w:rFonts w:ascii="Simplified Arabic" w:hAnsi="Simplified Arabic" w:cs="Simplified Arabic"/>
          <w:sz w:val="28"/>
          <w:szCs w:val="28"/>
        </w:rPr>
      </w:pPr>
      <w:r w:rsidRPr="00614901">
        <w:rPr>
          <w:rFonts w:ascii="Simplified Arabic" w:hAnsi="Simplified Arabic" w:cs="Simplified Arabic"/>
          <w:sz w:val="28"/>
          <w:szCs w:val="28"/>
        </w:rPr>
        <w:t>Daniela Méndez Cano</w:t>
      </w:r>
    </w:p>
    <w:p w:rsidR="00497B97" w:rsidRPr="00614901" w:rsidRDefault="00497B97" w:rsidP="00497B97">
      <w:pPr>
        <w:pStyle w:val="PlainText"/>
        <w:rPr>
          <w:rFonts w:ascii="Simplified Arabic" w:hAnsi="Simplified Arabic" w:cs="Simplified Arabic"/>
          <w:sz w:val="28"/>
          <w:szCs w:val="28"/>
        </w:rPr>
      </w:pPr>
      <w:r w:rsidRPr="00614901">
        <w:rPr>
          <w:rFonts w:ascii="Simplified Arabic" w:hAnsi="Simplified Arabic" w:cs="Simplified Arabic"/>
          <w:sz w:val="28"/>
          <w:szCs w:val="28"/>
        </w:rPr>
        <w:t>Alejandra Gómez Colorado</w:t>
      </w:r>
    </w:p>
    <w:p w:rsidR="00497B97" w:rsidRPr="00614901" w:rsidRDefault="00497B97" w:rsidP="00497B97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964DE" w:rsidRPr="00614901" w:rsidRDefault="00BB5542" w:rsidP="00BB5542">
      <w:pPr>
        <w:bidi/>
        <w:rPr>
          <w:rFonts w:ascii="Simplified Arabic" w:hAnsi="Simplified Arabic" w:cs="Simplified Arabic"/>
          <w:sz w:val="28"/>
          <w:szCs w:val="28"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للمراسلات:</w:t>
      </w:r>
      <w:r w:rsidRPr="00614901">
        <w:rPr>
          <w:rFonts w:ascii="Simplified Arabic" w:hAnsi="Simplified Arabic" w:cs="Simplified Arabic"/>
          <w:sz w:val="28"/>
          <w:szCs w:val="28"/>
          <w:lang w:bidi="ar-EG"/>
        </w:rPr>
        <w:t>islamic.civilization@bibalex.org</w:t>
      </w:r>
      <w:r w:rsidR="00497B97" w:rsidRPr="0061490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0964DE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br w:type="page"/>
      </w:r>
    </w:p>
    <w:p w:rsidR="00A93EF3" w:rsidRPr="00614901" w:rsidRDefault="00A93EF3" w:rsidP="00A93EF3">
      <w:pPr>
        <w:bidi/>
        <w:spacing w:line="360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497B97" w:rsidRPr="00614901" w:rsidRDefault="00497B97" w:rsidP="00497B97">
      <w:pPr>
        <w:bidi/>
        <w:ind w:left="-18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برنامج ندوة</w:t>
      </w:r>
    </w:p>
    <w:p w:rsidR="00497B97" w:rsidRPr="00614901" w:rsidRDefault="00497B97" w:rsidP="00497B97">
      <w:pPr>
        <w:bidi/>
        <w:ind w:left="-18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مؤثرات الحضارة الإسلامية في أمريكا اللاتينية</w:t>
      </w:r>
    </w:p>
    <w:tbl>
      <w:tblPr>
        <w:tblStyle w:val="TableGrid"/>
        <w:tblpPr w:leftFromText="180" w:rightFromText="180" w:vertAnchor="page" w:horzAnchor="margin" w:tblpXSpec="center" w:tblpY="4459"/>
        <w:tblW w:w="9108" w:type="dxa"/>
        <w:tblLayout w:type="fixed"/>
        <w:tblLook w:val="04A0" w:firstRow="1" w:lastRow="0" w:firstColumn="1" w:lastColumn="0" w:noHBand="0" w:noVBand="1"/>
      </w:tblPr>
      <w:tblGrid>
        <w:gridCol w:w="5026"/>
        <w:gridCol w:w="2293"/>
        <w:gridCol w:w="343"/>
        <w:gridCol w:w="1446"/>
      </w:tblGrid>
      <w:tr w:rsidR="0011685D" w:rsidRPr="00614901" w:rsidTr="00F26206">
        <w:trPr>
          <w:trHeight w:val="437"/>
        </w:trPr>
        <w:tc>
          <w:tcPr>
            <w:tcW w:w="5026" w:type="dxa"/>
            <w:shd w:val="clear" w:color="auto" w:fill="2E74B5" w:themeFill="accent1" w:themeFillShade="BF"/>
            <w:vAlign w:val="center"/>
          </w:tcPr>
          <w:p w:rsidR="0011685D" w:rsidRPr="00614901" w:rsidRDefault="00D41C4E" w:rsidP="00D41C4E">
            <w:pPr>
              <w:tabs>
                <w:tab w:val="left" w:pos="1377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الجلسات</w:t>
            </w:r>
          </w:p>
        </w:tc>
        <w:tc>
          <w:tcPr>
            <w:tcW w:w="4082" w:type="dxa"/>
            <w:gridSpan w:val="3"/>
            <w:shd w:val="clear" w:color="auto" w:fill="2E74B5" w:themeFill="accent1" w:themeFillShade="BF"/>
            <w:vAlign w:val="center"/>
          </w:tcPr>
          <w:p w:rsidR="0011685D" w:rsidRPr="00614901" w:rsidRDefault="00313CD5" w:rsidP="007C59DE">
            <w:pPr>
              <w:tabs>
                <w:tab w:val="left" w:pos="1377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مواعيد الجلسات</w:t>
            </w:r>
          </w:p>
        </w:tc>
      </w:tr>
      <w:tr w:rsidR="0011685D" w:rsidRPr="00614901" w:rsidTr="00F26206">
        <w:trPr>
          <w:trHeight w:val="446"/>
        </w:trPr>
        <w:tc>
          <w:tcPr>
            <w:tcW w:w="5026" w:type="dxa"/>
            <w:shd w:val="clear" w:color="auto" w:fill="BDD6EE" w:themeFill="accent1" w:themeFillTint="66"/>
          </w:tcPr>
          <w:p w:rsidR="0011685D" w:rsidRPr="007C59DE" w:rsidRDefault="0011685D" w:rsidP="007C59D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التسجيل</w:t>
            </w:r>
          </w:p>
        </w:tc>
        <w:tc>
          <w:tcPr>
            <w:tcW w:w="4082" w:type="dxa"/>
            <w:gridSpan w:val="3"/>
            <w:shd w:val="clear" w:color="auto" w:fill="BDD6EE" w:themeFill="accent1" w:themeFillTint="66"/>
          </w:tcPr>
          <w:p w:rsidR="0011685D" w:rsidRPr="007C59DE" w:rsidRDefault="0011685D" w:rsidP="0011685D">
            <w:pPr>
              <w:tabs>
                <w:tab w:val="left" w:pos="973"/>
                <w:tab w:val="center" w:pos="1663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ab/>
              <w:t xml:space="preserve">3.30 م – 4.00 م  </w:t>
            </w:r>
          </w:p>
        </w:tc>
      </w:tr>
      <w:tr w:rsidR="0011685D" w:rsidRPr="00614901" w:rsidTr="00F26206">
        <w:trPr>
          <w:trHeight w:val="347"/>
        </w:trPr>
        <w:tc>
          <w:tcPr>
            <w:tcW w:w="5026" w:type="dxa"/>
            <w:shd w:val="clear" w:color="auto" w:fill="BDD6EE" w:themeFill="accent1" w:themeFillTint="66"/>
          </w:tcPr>
          <w:p w:rsidR="0011685D" w:rsidRPr="007C59DE" w:rsidRDefault="0011685D" w:rsidP="007C59D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الجلسة الافتتاحية</w:t>
            </w:r>
          </w:p>
        </w:tc>
        <w:tc>
          <w:tcPr>
            <w:tcW w:w="4082" w:type="dxa"/>
            <w:gridSpan w:val="3"/>
            <w:shd w:val="clear" w:color="auto" w:fill="BDD6EE" w:themeFill="accent1" w:themeFillTint="66"/>
          </w:tcPr>
          <w:p w:rsidR="0011685D" w:rsidRPr="007C59DE" w:rsidRDefault="0011685D" w:rsidP="007C59D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4.00 م –</w:t>
            </w:r>
            <w:r w:rsidR="00C0080F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 xml:space="preserve"> </w:t>
            </w: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4.20 م</w:t>
            </w:r>
          </w:p>
        </w:tc>
      </w:tr>
      <w:tr w:rsidR="0011685D" w:rsidRPr="00614901" w:rsidTr="00F26206">
        <w:trPr>
          <w:trHeight w:val="752"/>
        </w:trPr>
        <w:tc>
          <w:tcPr>
            <w:tcW w:w="5026" w:type="dxa"/>
            <w:shd w:val="clear" w:color="auto" w:fill="BDD6EE" w:themeFill="accent1" w:themeFillTint="66"/>
          </w:tcPr>
          <w:p w:rsidR="0011685D" w:rsidRPr="007C59DE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</w:pPr>
          </w:p>
          <w:p w:rsidR="0011685D" w:rsidRPr="007C59DE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الجلسة الأولى</w:t>
            </w:r>
          </w:p>
          <w:p w:rsidR="0011685D" w:rsidRPr="007C59DE" w:rsidRDefault="0011685D" w:rsidP="00C0080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رئيس </w:t>
            </w:r>
            <w:r w:rsidR="008C05CB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الجلسة:</w:t>
            </w:r>
            <w:r w:rsidR="008C05C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C0080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أ</w:t>
            </w: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.</w:t>
            </w:r>
            <w:r w:rsidR="00D126F7"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د</w:t>
            </w:r>
            <w:r w:rsidR="00C0080F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.</w:t>
            </w: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سحر عبد العزيز سالم</w:t>
            </w:r>
          </w:p>
        </w:tc>
        <w:tc>
          <w:tcPr>
            <w:tcW w:w="4082" w:type="dxa"/>
            <w:gridSpan w:val="3"/>
            <w:shd w:val="clear" w:color="auto" w:fill="BDD6EE" w:themeFill="accent1" w:themeFillTint="66"/>
          </w:tcPr>
          <w:p w:rsidR="0011685D" w:rsidRPr="007C59DE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</w:pPr>
          </w:p>
          <w:p w:rsidR="0011685D" w:rsidRPr="007C59DE" w:rsidRDefault="0011685D" w:rsidP="009A09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4.20 م –</w:t>
            </w:r>
            <w:r w:rsidR="00C0080F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 xml:space="preserve"> </w:t>
            </w:r>
            <w:r w:rsidR="009A096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6</w:t>
            </w: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.</w:t>
            </w:r>
            <w:r w:rsidR="009A096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</w:t>
            </w: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 م</w:t>
            </w:r>
          </w:p>
        </w:tc>
      </w:tr>
      <w:tr w:rsidR="0011685D" w:rsidRPr="00614901" w:rsidTr="00F26206">
        <w:trPr>
          <w:trHeight w:val="437"/>
        </w:trPr>
        <w:tc>
          <w:tcPr>
            <w:tcW w:w="5026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الموضوع</w:t>
            </w:r>
          </w:p>
        </w:tc>
        <w:tc>
          <w:tcPr>
            <w:tcW w:w="2636" w:type="dxa"/>
            <w:gridSpan w:val="2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14901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المتحدث</w:t>
            </w:r>
          </w:p>
        </w:tc>
        <w:tc>
          <w:tcPr>
            <w:tcW w:w="1446" w:type="dxa"/>
            <w:shd w:val="clear" w:color="auto" w:fill="2E74B5" w:themeFill="accent1" w:themeFillShade="BF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المكان</w:t>
            </w:r>
          </w:p>
        </w:tc>
      </w:tr>
      <w:tr w:rsidR="0011685D" w:rsidRPr="00614901" w:rsidTr="00F26206">
        <w:trPr>
          <w:trHeight w:val="626"/>
        </w:trPr>
        <w:tc>
          <w:tcPr>
            <w:tcW w:w="5026" w:type="dxa"/>
            <w:vAlign w:val="center"/>
          </w:tcPr>
          <w:p w:rsidR="0011685D" w:rsidRPr="00C76D20" w:rsidRDefault="0011685D" w:rsidP="00C76D20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الوجو</w:t>
            </w:r>
            <w:r w:rsidR="0083079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 xml:space="preserve">د </w:t>
            </w:r>
            <w:proofErr w:type="spellStart"/>
            <w:r w:rsidR="0083079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الموريسكي</w:t>
            </w:r>
            <w:proofErr w:type="spellEnd"/>
            <w:r w:rsidR="0083079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 xml:space="preserve"> في أمريكا اللاتينية</w:t>
            </w:r>
          </w:p>
        </w:tc>
        <w:tc>
          <w:tcPr>
            <w:tcW w:w="2293" w:type="dxa"/>
            <w:vAlign w:val="center"/>
          </w:tcPr>
          <w:p w:rsidR="0011685D" w:rsidRPr="00614901" w:rsidRDefault="0011685D" w:rsidP="0011685D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أ. د جمال عبد الرحمن</w:t>
            </w:r>
          </w:p>
        </w:tc>
        <w:tc>
          <w:tcPr>
            <w:tcW w:w="343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614901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1446" w:type="dxa"/>
            <w:vMerge w:val="restart"/>
            <w:shd w:val="clear" w:color="auto" w:fill="2E74B5" w:themeFill="accent1" w:themeFillShade="BF"/>
            <w:vAlign w:val="center"/>
          </w:tcPr>
          <w:p w:rsidR="001A4D65" w:rsidRDefault="001A4D65" w:rsidP="00830798">
            <w:pPr>
              <w:bidi/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</w:pPr>
            <w:r w:rsidRPr="00F26206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مركز</w:t>
            </w:r>
            <w:r w:rsidRPr="00F2620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Pr="00F26206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المؤتمرات</w:t>
            </w:r>
          </w:p>
          <w:p w:rsidR="0011685D" w:rsidRPr="00F26206" w:rsidRDefault="00830798" w:rsidP="001A4D65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26206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قاعة</w:t>
            </w:r>
            <w:r w:rsidRPr="00F2620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="0011685D" w:rsidRPr="00F26206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الوفود</w:t>
            </w:r>
          </w:p>
          <w:p w:rsidR="0011685D" w:rsidRPr="00614901" w:rsidRDefault="0011685D" w:rsidP="00830798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11685D" w:rsidRPr="00614901" w:rsidTr="00F26206">
        <w:trPr>
          <w:trHeight w:val="610"/>
        </w:trPr>
        <w:tc>
          <w:tcPr>
            <w:tcW w:w="5026" w:type="dxa"/>
            <w:vAlign w:val="center"/>
          </w:tcPr>
          <w:p w:rsidR="0011685D" w:rsidRPr="00C76D20" w:rsidRDefault="0011685D" w:rsidP="00C76D20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المؤثرات الثقافية الإسلامية في أ</w:t>
            </w:r>
            <w:r w:rsidR="00C76D2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مريكا اللاتينية من القرن الخامس</w:t>
            </w:r>
            <w:r w:rsidR="00C76D2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61490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عشر إلى القرن التاسع عشر</w:t>
            </w:r>
          </w:p>
        </w:tc>
        <w:tc>
          <w:tcPr>
            <w:tcW w:w="2293" w:type="dxa"/>
            <w:vAlign w:val="center"/>
          </w:tcPr>
          <w:p w:rsidR="0011685D" w:rsidRPr="00614901" w:rsidRDefault="0011685D" w:rsidP="0011685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د. مريم سعادة</w:t>
            </w:r>
          </w:p>
        </w:tc>
        <w:tc>
          <w:tcPr>
            <w:tcW w:w="343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614901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1446" w:type="dxa"/>
            <w:vMerge/>
            <w:shd w:val="clear" w:color="auto" w:fill="2E74B5" w:themeFill="accent1" w:themeFillShade="BF"/>
            <w:textDirection w:val="btLr"/>
          </w:tcPr>
          <w:p w:rsidR="0011685D" w:rsidRPr="00614901" w:rsidRDefault="0011685D" w:rsidP="00830798">
            <w:pPr>
              <w:bidi/>
              <w:ind w:left="113" w:right="113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11685D" w:rsidRPr="00614901" w:rsidTr="00F26206">
        <w:trPr>
          <w:trHeight w:val="532"/>
        </w:trPr>
        <w:tc>
          <w:tcPr>
            <w:tcW w:w="5026" w:type="dxa"/>
            <w:vAlign w:val="center"/>
          </w:tcPr>
          <w:p w:rsidR="0011685D" w:rsidRPr="00C76D20" w:rsidRDefault="0011685D" w:rsidP="00C76D20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قاعدة معلومات للوجود الإسلامي في أمريكا اللاتينية</w:t>
            </w:r>
          </w:p>
        </w:tc>
        <w:tc>
          <w:tcPr>
            <w:tcW w:w="2293" w:type="dxa"/>
            <w:vAlign w:val="center"/>
          </w:tcPr>
          <w:p w:rsidR="0011685D" w:rsidRPr="00614901" w:rsidRDefault="0011685D" w:rsidP="0011685D">
            <w:pPr>
              <w:pStyle w:val="PlainText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</w:rPr>
              <w:t>Daniela Méndez Cano</w:t>
            </w:r>
          </w:p>
        </w:tc>
        <w:tc>
          <w:tcPr>
            <w:tcW w:w="343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614901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446" w:type="dxa"/>
            <w:vMerge/>
            <w:shd w:val="clear" w:color="auto" w:fill="2E74B5" w:themeFill="accent1" w:themeFillShade="BF"/>
          </w:tcPr>
          <w:p w:rsidR="0011685D" w:rsidRPr="00614901" w:rsidRDefault="0011685D" w:rsidP="0011685D">
            <w:pPr>
              <w:bidi/>
              <w:rPr>
                <w:rFonts w:ascii="Simplified Arabic" w:hAnsi="Simplified Arabic" w:cs="Simplified Arabic"/>
              </w:rPr>
            </w:pPr>
          </w:p>
        </w:tc>
      </w:tr>
      <w:tr w:rsidR="0011685D" w:rsidRPr="00614901" w:rsidTr="00F26206">
        <w:trPr>
          <w:trHeight w:val="532"/>
        </w:trPr>
        <w:tc>
          <w:tcPr>
            <w:tcW w:w="5026" w:type="dxa"/>
            <w:vAlign w:val="center"/>
          </w:tcPr>
          <w:p w:rsidR="0011685D" w:rsidRPr="00614901" w:rsidRDefault="0011685D" w:rsidP="00C76D20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المجموعة العربية والمشاريع الخاصة بالعالم الإسلامي بالمتحف القومي لثقافات العالم بالمكسيك</w:t>
            </w:r>
          </w:p>
        </w:tc>
        <w:tc>
          <w:tcPr>
            <w:tcW w:w="2293" w:type="dxa"/>
            <w:vAlign w:val="center"/>
          </w:tcPr>
          <w:p w:rsidR="0011685D" w:rsidRPr="00614901" w:rsidRDefault="0011685D" w:rsidP="0011685D">
            <w:pPr>
              <w:pStyle w:val="PlainTex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</w:rPr>
              <w:t>Alejandra Gómez Colorado</w:t>
            </w:r>
          </w:p>
        </w:tc>
        <w:tc>
          <w:tcPr>
            <w:tcW w:w="343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614901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1446" w:type="dxa"/>
            <w:vMerge/>
            <w:shd w:val="clear" w:color="auto" w:fill="2E74B5" w:themeFill="accent1" w:themeFillShade="BF"/>
          </w:tcPr>
          <w:p w:rsidR="0011685D" w:rsidRPr="00614901" w:rsidRDefault="0011685D" w:rsidP="0011685D">
            <w:pPr>
              <w:bidi/>
              <w:rPr>
                <w:rFonts w:ascii="Simplified Arabic" w:hAnsi="Simplified Arabic" w:cs="Simplified Arabic"/>
              </w:rPr>
            </w:pPr>
          </w:p>
        </w:tc>
      </w:tr>
      <w:tr w:rsidR="0011685D" w:rsidRPr="00614901" w:rsidTr="00F26206">
        <w:trPr>
          <w:trHeight w:val="509"/>
        </w:trPr>
        <w:tc>
          <w:tcPr>
            <w:tcW w:w="5026" w:type="dxa"/>
            <w:shd w:val="clear" w:color="auto" w:fill="9CC2E5" w:themeFill="accent1" w:themeFillTint="99"/>
            <w:vAlign w:val="center"/>
          </w:tcPr>
          <w:p w:rsidR="0011685D" w:rsidRPr="007C59DE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استراحة</w:t>
            </w:r>
          </w:p>
        </w:tc>
        <w:tc>
          <w:tcPr>
            <w:tcW w:w="4082" w:type="dxa"/>
            <w:gridSpan w:val="3"/>
            <w:shd w:val="clear" w:color="auto" w:fill="9CC2E5" w:themeFill="accent1" w:themeFillTint="99"/>
            <w:vAlign w:val="center"/>
          </w:tcPr>
          <w:p w:rsidR="0011685D" w:rsidRPr="007C59DE" w:rsidRDefault="009A0961" w:rsidP="009A09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6</w:t>
            </w:r>
            <w:r w:rsidR="0011685D"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0</w:t>
            </w:r>
            <w:r w:rsidR="0011685D"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 م –</w:t>
            </w:r>
            <w:r w:rsidR="008C05C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11685D"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2</w:t>
            </w:r>
            <w:r w:rsidR="0011685D"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 م</w:t>
            </w:r>
          </w:p>
        </w:tc>
      </w:tr>
      <w:tr w:rsidR="0011685D" w:rsidRPr="00614901" w:rsidTr="00F26206">
        <w:trPr>
          <w:trHeight w:val="713"/>
        </w:trPr>
        <w:tc>
          <w:tcPr>
            <w:tcW w:w="5026" w:type="dxa"/>
            <w:shd w:val="clear" w:color="auto" w:fill="9CC2E5" w:themeFill="accent1" w:themeFillTint="99"/>
          </w:tcPr>
          <w:p w:rsidR="0011685D" w:rsidRPr="007C59DE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الجلسة الثانية</w:t>
            </w:r>
          </w:p>
          <w:p w:rsidR="0011685D" w:rsidRPr="007C59DE" w:rsidRDefault="008C05CB" w:rsidP="00C063B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رئيس الجلسة:</w:t>
            </w:r>
            <w:r w:rsidR="0011685D"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أ. 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.</w:t>
            </w:r>
            <w:r w:rsidR="0011685D"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C063B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كمال عناني</w:t>
            </w:r>
          </w:p>
        </w:tc>
        <w:tc>
          <w:tcPr>
            <w:tcW w:w="4082" w:type="dxa"/>
            <w:gridSpan w:val="3"/>
            <w:shd w:val="clear" w:color="auto" w:fill="9CC2E5" w:themeFill="accent1" w:themeFillTint="99"/>
            <w:vAlign w:val="center"/>
          </w:tcPr>
          <w:p w:rsidR="0011685D" w:rsidRPr="007C59DE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  <w:p w:rsidR="0011685D" w:rsidRPr="007C59DE" w:rsidRDefault="0011685D" w:rsidP="009A09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6.</w:t>
            </w:r>
            <w:r w:rsidR="009A096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2</w:t>
            </w: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0 م –</w:t>
            </w:r>
            <w:r w:rsidR="008C05CB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9A096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8</w:t>
            </w:r>
            <w:r w:rsidRPr="007C59DE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.00 م</w:t>
            </w:r>
          </w:p>
        </w:tc>
      </w:tr>
      <w:tr w:rsidR="0011685D" w:rsidRPr="00614901" w:rsidTr="00F26206">
        <w:trPr>
          <w:trHeight w:val="428"/>
        </w:trPr>
        <w:tc>
          <w:tcPr>
            <w:tcW w:w="5026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الموضوع</w:t>
            </w:r>
          </w:p>
        </w:tc>
        <w:tc>
          <w:tcPr>
            <w:tcW w:w="2636" w:type="dxa"/>
            <w:gridSpan w:val="2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14901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المتحدث</w:t>
            </w:r>
          </w:p>
        </w:tc>
        <w:tc>
          <w:tcPr>
            <w:tcW w:w="1446" w:type="dxa"/>
            <w:shd w:val="clear" w:color="auto" w:fill="2E74B5" w:themeFill="accent1" w:themeFillShade="BF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المكان</w:t>
            </w:r>
          </w:p>
        </w:tc>
      </w:tr>
      <w:tr w:rsidR="0011685D" w:rsidRPr="00614901" w:rsidTr="00F26206">
        <w:trPr>
          <w:trHeight w:val="623"/>
        </w:trPr>
        <w:tc>
          <w:tcPr>
            <w:tcW w:w="5026" w:type="dxa"/>
            <w:vAlign w:val="center"/>
          </w:tcPr>
          <w:p w:rsidR="0011685D" w:rsidRPr="00614901" w:rsidRDefault="0011685D" w:rsidP="002F3596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الأصول الأندلسية للعمارة والفن المدجن في أمريكا اللاتينية (دراسة لبعض النماذج)</w:t>
            </w:r>
          </w:p>
        </w:tc>
        <w:tc>
          <w:tcPr>
            <w:tcW w:w="2293" w:type="dxa"/>
            <w:vAlign w:val="center"/>
          </w:tcPr>
          <w:p w:rsidR="0011685D" w:rsidRPr="00614901" w:rsidRDefault="0011685D" w:rsidP="0011685D">
            <w:pPr>
              <w:pStyle w:val="PlainText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د. محمد الجمل</w:t>
            </w:r>
          </w:p>
        </w:tc>
        <w:tc>
          <w:tcPr>
            <w:tcW w:w="343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1446" w:type="dxa"/>
            <w:vMerge w:val="restart"/>
            <w:shd w:val="clear" w:color="auto" w:fill="2E74B5" w:themeFill="accent1" w:themeFillShade="BF"/>
            <w:vAlign w:val="center"/>
          </w:tcPr>
          <w:p w:rsidR="001A4D65" w:rsidRDefault="001A4D65" w:rsidP="00830798">
            <w:pPr>
              <w:bidi/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مركز المؤتمرات</w:t>
            </w:r>
            <w:bookmarkStart w:id="0" w:name="_GoBack"/>
            <w:bookmarkEnd w:id="0"/>
          </w:p>
          <w:p w:rsidR="0011685D" w:rsidRPr="00614901" w:rsidRDefault="0011685D" w:rsidP="001A4D65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قاعة الوفود</w:t>
            </w:r>
          </w:p>
          <w:p w:rsidR="0011685D" w:rsidRPr="00614901" w:rsidRDefault="0011685D" w:rsidP="00830798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11685D" w:rsidRPr="00614901" w:rsidTr="00F26206">
        <w:trPr>
          <w:trHeight w:val="623"/>
        </w:trPr>
        <w:tc>
          <w:tcPr>
            <w:tcW w:w="5026" w:type="dxa"/>
            <w:vAlign w:val="center"/>
          </w:tcPr>
          <w:p w:rsidR="0011685D" w:rsidRPr="002F3596" w:rsidRDefault="0011685D" w:rsidP="002F3596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الوجود الإسلامي في أمريكا اللاتينية قبل كريستوفر كولومبس</w:t>
            </w:r>
          </w:p>
        </w:tc>
        <w:tc>
          <w:tcPr>
            <w:tcW w:w="2293" w:type="dxa"/>
            <w:vAlign w:val="center"/>
          </w:tcPr>
          <w:p w:rsidR="0011685D" w:rsidRPr="00614901" w:rsidRDefault="0011685D" w:rsidP="0011685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د. محمد عبد السميع</w:t>
            </w:r>
          </w:p>
        </w:tc>
        <w:tc>
          <w:tcPr>
            <w:tcW w:w="343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1446" w:type="dxa"/>
            <w:vMerge/>
            <w:shd w:val="clear" w:color="auto" w:fill="2E74B5" w:themeFill="accent1" w:themeFillShade="BF"/>
          </w:tcPr>
          <w:p w:rsidR="0011685D" w:rsidRPr="00614901" w:rsidRDefault="0011685D" w:rsidP="0011685D">
            <w:pPr>
              <w:bidi/>
              <w:rPr>
                <w:rFonts w:ascii="Simplified Arabic" w:hAnsi="Simplified Arabic" w:cs="Simplified Arabic"/>
              </w:rPr>
            </w:pPr>
          </w:p>
        </w:tc>
      </w:tr>
      <w:tr w:rsidR="0011685D" w:rsidRPr="00614901" w:rsidTr="00F26206">
        <w:trPr>
          <w:trHeight w:val="704"/>
        </w:trPr>
        <w:tc>
          <w:tcPr>
            <w:tcW w:w="5026" w:type="dxa"/>
            <w:vAlign w:val="center"/>
          </w:tcPr>
          <w:p w:rsidR="0011685D" w:rsidRPr="00614901" w:rsidRDefault="0011685D" w:rsidP="002F3596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EG"/>
              </w:rPr>
            </w:pPr>
            <w:r w:rsidRPr="0061490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EG"/>
              </w:rPr>
              <w:t>دراسة لوثائق إسلامية مبكرة من أمريكا اللاتينية</w:t>
            </w:r>
          </w:p>
        </w:tc>
        <w:tc>
          <w:tcPr>
            <w:tcW w:w="2293" w:type="dxa"/>
            <w:vAlign w:val="center"/>
          </w:tcPr>
          <w:p w:rsidR="0011685D" w:rsidRPr="00614901" w:rsidRDefault="0011685D" w:rsidP="0011685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د. حسام العبادي</w:t>
            </w:r>
          </w:p>
        </w:tc>
        <w:tc>
          <w:tcPr>
            <w:tcW w:w="343" w:type="dxa"/>
            <w:vAlign w:val="center"/>
          </w:tcPr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1685D" w:rsidRPr="00614901" w:rsidRDefault="0011685D" w:rsidP="001168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14901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1446" w:type="dxa"/>
            <w:vMerge/>
            <w:shd w:val="clear" w:color="auto" w:fill="2E74B5" w:themeFill="accent1" w:themeFillShade="BF"/>
          </w:tcPr>
          <w:p w:rsidR="0011685D" w:rsidRPr="00614901" w:rsidRDefault="0011685D" w:rsidP="0011685D">
            <w:pPr>
              <w:bidi/>
              <w:rPr>
                <w:rFonts w:ascii="Simplified Arabic" w:hAnsi="Simplified Arabic" w:cs="Simplified Arabic"/>
              </w:rPr>
            </w:pPr>
          </w:p>
        </w:tc>
      </w:tr>
      <w:tr w:rsidR="007C59DE" w:rsidRPr="00614901" w:rsidTr="00F26206">
        <w:trPr>
          <w:trHeight w:val="704"/>
        </w:trPr>
        <w:tc>
          <w:tcPr>
            <w:tcW w:w="9108" w:type="dxa"/>
            <w:gridSpan w:val="4"/>
            <w:shd w:val="clear" w:color="auto" w:fill="2E74B5" w:themeFill="accent1" w:themeFillShade="BF"/>
            <w:vAlign w:val="center"/>
          </w:tcPr>
          <w:p w:rsidR="007C59DE" w:rsidRPr="00614901" w:rsidRDefault="007C59DE" w:rsidP="00953CAF">
            <w:pPr>
              <w:tabs>
                <w:tab w:val="left" w:pos="1377"/>
              </w:tabs>
              <w:bidi/>
              <w:jc w:val="center"/>
              <w:rPr>
                <w:rFonts w:ascii="Simplified Arabic" w:hAnsi="Simplified Arabic" w:cs="Simplified Arabic"/>
              </w:rPr>
            </w:pPr>
            <w:r w:rsidRPr="00953CA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الجلسة الختامية والتوصيات</w:t>
            </w:r>
          </w:p>
        </w:tc>
      </w:tr>
    </w:tbl>
    <w:p w:rsidR="00497B97" w:rsidRPr="00614901" w:rsidRDefault="0011685D" w:rsidP="00497B97">
      <w:pPr>
        <w:bidi/>
        <w:ind w:left="-180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149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7B97" w:rsidRPr="00614901">
        <w:rPr>
          <w:rFonts w:ascii="Simplified Arabic" w:hAnsi="Simplified Arabic" w:cs="Simplified Arabic"/>
          <w:sz w:val="28"/>
          <w:szCs w:val="28"/>
          <w:rtl/>
        </w:rPr>
        <w:t>(</w:t>
      </w:r>
      <w:r w:rsidR="00497B97" w:rsidRPr="00614901">
        <w:rPr>
          <w:rFonts w:ascii="Simplified Arabic" w:hAnsi="Simplified Arabic" w:cs="Simplified Arabic"/>
          <w:sz w:val="28"/>
          <w:szCs w:val="28"/>
          <w:rtl/>
          <w:lang w:bidi="ar-EG"/>
        </w:rPr>
        <w:t>من القرن 15م إلى 19م)</w:t>
      </w:r>
    </w:p>
    <w:sectPr w:rsidR="00497B97" w:rsidRPr="00614901" w:rsidSect="00F457E9">
      <w:headerReference w:type="default" r:id="rId9"/>
      <w:pgSz w:w="11906" w:h="16838" w:code="9"/>
      <w:pgMar w:top="1440" w:right="137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3D" w:rsidRDefault="00B0743D" w:rsidP="0068199E">
      <w:r>
        <w:separator/>
      </w:r>
    </w:p>
  </w:endnote>
  <w:endnote w:type="continuationSeparator" w:id="0">
    <w:p w:rsidR="00B0743D" w:rsidRDefault="00B0743D" w:rsidP="0068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3D" w:rsidRDefault="00B0743D" w:rsidP="0068199E">
      <w:r>
        <w:separator/>
      </w:r>
    </w:p>
  </w:footnote>
  <w:footnote w:type="continuationSeparator" w:id="0">
    <w:p w:rsidR="00B0743D" w:rsidRDefault="00B0743D" w:rsidP="00681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99E" w:rsidRDefault="00C0080F">
    <w:pPr>
      <w:pStyle w:val="Header"/>
    </w:pPr>
    <w:r w:rsidRPr="0068199E">
      <w:rPr>
        <w:noProof/>
      </w:rPr>
      <w:drawing>
        <wp:anchor distT="0" distB="0" distL="114300" distR="114300" simplePos="0" relativeHeight="251659264" behindDoc="0" locked="0" layoutInCell="1" allowOverlap="1" wp14:anchorId="57DD84BC" wp14:editId="6839FF3B">
          <wp:simplePos x="0" y="0"/>
          <wp:positionH relativeFrom="column">
            <wp:posOffset>4352290</wp:posOffset>
          </wp:positionH>
          <wp:positionV relativeFrom="paragraph">
            <wp:posOffset>-50165</wp:posOffset>
          </wp:positionV>
          <wp:extent cx="1484630" cy="638175"/>
          <wp:effectExtent l="0" t="0" r="1270" b="9525"/>
          <wp:wrapThrough wrapText="bothSides">
            <wp:wrapPolygon edited="0">
              <wp:start x="0" y="0"/>
              <wp:lineTo x="0" y="21278"/>
              <wp:lineTo x="21341" y="21278"/>
              <wp:lineTo x="2134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14A">
      <w:rPr>
        <w:noProof/>
      </w:rPr>
      <w:drawing>
        <wp:anchor distT="0" distB="0" distL="114300" distR="114300" simplePos="0" relativeHeight="251661312" behindDoc="1" locked="0" layoutInCell="1" allowOverlap="1" wp14:anchorId="14015998" wp14:editId="12D6E9EC">
          <wp:simplePos x="0" y="0"/>
          <wp:positionH relativeFrom="column">
            <wp:posOffset>261620</wp:posOffset>
          </wp:positionH>
          <wp:positionV relativeFrom="paragraph">
            <wp:posOffset>-214630</wp:posOffset>
          </wp:positionV>
          <wp:extent cx="969645" cy="969645"/>
          <wp:effectExtent l="0" t="0" r="1905" b="1905"/>
          <wp:wrapThrough wrapText="bothSides">
            <wp:wrapPolygon edited="0">
              <wp:start x="0" y="0"/>
              <wp:lineTo x="0" y="21218"/>
              <wp:lineTo x="21218" y="21218"/>
              <wp:lineTo x="21218" y="0"/>
              <wp:lineTo x="0" y="0"/>
            </wp:wrapPolygon>
          </wp:wrapThrough>
          <wp:docPr id="3" name="Picture 3" descr="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لوجو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997"/>
    <w:multiLevelType w:val="hybridMultilevel"/>
    <w:tmpl w:val="FC3C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F3"/>
    <w:rsid w:val="00020E7A"/>
    <w:rsid w:val="00063C80"/>
    <w:rsid w:val="000964DE"/>
    <w:rsid w:val="000A7AD0"/>
    <w:rsid w:val="000D2018"/>
    <w:rsid w:val="0011685D"/>
    <w:rsid w:val="00130415"/>
    <w:rsid w:val="00156E1A"/>
    <w:rsid w:val="001A4D65"/>
    <w:rsid w:val="001D04D2"/>
    <w:rsid w:val="002633C9"/>
    <w:rsid w:val="002C1647"/>
    <w:rsid w:val="002D07F9"/>
    <w:rsid w:val="002F2ECA"/>
    <w:rsid w:val="002F3596"/>
    <w:rsid w:val="00305463"/>
    <w:rsid w:val="00313CD5"/>
    <w:rsid w:val="003A3FFA"/>
    <w:rsid w:val="00426D3E"/>
    <w:rsid w:val="00453949"/>
    <w:rsid w:val="00486C7A"/>
    <w:rsid w:val="00497B97"/>
    <w:rsid w:val="004C27D1"/>
    <w:rsid w:val="004C6777"/>
    <w:rsid w:val="004F5F73"/>
    <w:rsid w:val="005C55DB"/>
    <w:rsid w:val="005E7186"/>
    <w:rsid w:val="005F68AF"/>
    <w:rsid w:val="00614901"/>
    <w:rsid w:val="006477DA"/>
    <w:rsid w:val="0068199E"/>
    <w:rsid w:val="00695D18"/>
    <w:rsid w:val="006F1BAF"/>
    <w:rsid w:val="006F6D35"/>
    <w:rsid w:val="00722E52"/>
    <w:rsid w:val="0072686F"/>
    <w:rsid w:val="0078233C"/>
    <w:rsid w:val="00782CC4"/>
    <w:rsid w:val="00791508"/>
    <w:rsid w:val="007B4C2C"/>
    <w:rsid w:val="007C59DE"/>
    <w:rsid w:val="007E1666"/>
    <w:rsid w:val="0080046C"/>
    <w:rsid w:val="00807CE2"/>
    <w:rsid w:val="00830798"/>
    <w:rsid w:val="008C05CB"/>
    <w:rsid w:val="00913666"/>
    <w:rsid w:val="00953CAF"/>
    <w:rsid w:val="00954527"/>
    <w:rsid w:val="00962568"/>
    <w:rsid w:val="009A0961"/>
    <w:rsid w:val="009D0550"/>
    <w:rsid w:val="009F6E3C"/>
    <w:rsid w:val="00A1115F"/>
    <w:rsid w:val="00A36147"/>
    <w:rsid w:val="00A4288A"/>
    <w:rsid w:val="00A90583"/>
    <w:rsid w:val="00A93EF3"/>
    <w:rsid w:val="00B0743D"/>
    <w:rsid w:val="00B3388E"/>
    <w:rsid w:val="00BB5542"/>
    <w:rsid w:val="00C0080F"/>
    <w:rsid w:val="00C063B8"/>
    <w:rsid w:val="00C11025"/>
    <w:rsid w:val="00C14CBA"/>
    <w:rsid w:val="00C5240D"/>
    <w:rsid w:val="00C63758"/>
    <w:rsid w:val="00C76D20"/>
    <w:rsid w:val="00CA2069"/>
    <w:rsid w:val="00CA6651"/>
    <w:rsid w:val="00CB3822"/>
    <w:rsid w:val="00CB7ED4"/>
    <w:rsid w:val="00CE7E31"/>
    <w:rsid w:val="00D126F7"/>
    <w:rsid w:val="00D24E0D"/>
    <w:rsid w:val="00D41C4E"/>
    <w:rsid w:val="00D901B7"/>
    <w:rsid w:val="00D948F2"/>
    <w:rsid w:val="00E140E2"/>
    <w:rsid w:val="00E251EE"/>
    <w:rsid w:val="00E576D5"/>
    <w:rsid w:val="00E60C1E"/>
    <w:rsid w:val="00E97DE7"/>
    <w:rsid w:val="00F106B4"/>
    <w:rsid w:val="00F26206"/>
    <w:rsid w:val="00F457E9"/>
    <w:rsid w:val="00F66106"/>
    <w:rsid w:val="00F70552"/>
    <w:rsid w:val="00F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F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EF3"/>
    <w:pPr>
      <w:ind w:left="720"/>
    </w:pPr>
  </w:style>
  <w:style w:type="table" w:styleId="TableGrid">
    <w:name w:val="Table Grid"/>
    <w:basedOn w:val="TableNormal"/>
    <w:uiPriority w:val="39"/>
    <w:rsid w:val="0009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9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99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19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99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B9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7B97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7B9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F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EF3"/>
    <w:pPr>
      <w:ind w:left="720"/>
    </w:pPr>
  </w:style>
  <w:style w:type="table" w:styleId="TableGrid">
    <w:name w:val="Table Grid"/>
    <w:basedOn w:val="TableNormal"/>
    <w:uiPriority w:val="39"/>
    <w:rsid w:val="0009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9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99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19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99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B9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7B97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7B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3B56-653F-422B-9E05-9F5C1AA3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AbdelMoneim</dc:creator>
  <cp:lastModifiedBy>Windows User</cp:lastModifiedBy>
  <cp:revision>52</cp:revision>
  <cp:lastPrinted>2018-08-09T09:38:00Z</cp:lastPrinted>
  <dcterms:created xsi:type="dcterms:W3CDTF">2018-08-07T08:48:00Z</dcterms:created>
  <dcterms:modified xsi:type="dcterms:W3CDTF">2018-08-09T14:05:00Z</dcterms:modified>
</cp:coreProperties>
</file>