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53"/>
        <w:tblOverlap w:val="never"/>
        <w:tblW w:w="14742" w:type="dxa"/>
        <w:tblLayout w:type="fixed"/>
        <w:tblLook w:val="04A0" w:firstRow="1" w:lastRow="0" w:firstColumn="1" w:lastColumn="0" w:noHBand="0" w:noVBand="1"/>
      </w:tblPr>
      <w:tblGrid>
        <w:gridCol w:w="2790"/>
        <w:gridCol w:w="1800"/>
        <w:gridCol w:w="2520"/>
        <w:gridCol w:w="935"/>
        <w:gridCol w:w="2503"/>
        <w:gridCol w:w="1980"/>
        <w:gridCol w:w="2214"/>
      </w:tblGrid>
      <w:tr w:rsidR="00665208" w:rsidTr="00834BAC">
        <w:trPr>
          <w:trHeight w:val="530"/>
        </w:trPr>
        <w:tc>
          <w:tcPr>
            <w:tcW w:w="2790" w:type="dxa"/>
            <w:shd w:val="clear" w:color="auto" w:fill="BDD6EE" w:themeFill="accent1" w:themeFillTint="66"/>
            <w:vAlign w:val="center"/>
          </w:tcPr>
          <w:p w:rsidR="009A0BCB" w:rsidRDefault="009A0BCB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التوقيت</w:t>
            </w:r>
          </w:p>
        </w:tc>
        <w:tc>
          <w:tcPr>
            <w:tcW w:w="1800" w:type="dxa"/>
            <w:shd w:val="clear" w:color="auto" w:fill="BDD6EE" w:themeFill="accent1" w:themeFillTint="66"/>
            <w:vAlign w:val="center"/>
          </w:tcPr>
          <w:p w:rsidR="009A0BCB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القاعة</w:t>
            </w:r>
          </w:p>
        </w:tc>
        <w:tc>
          <w:tcPr>
            <w:tcW w:w="3455" w:type="dxa"/>
            <w:gridSpan w:val="2"/>
            <w:shd w:val="clear" w:color="auto" w:fill="BDD6EE" w:themeFill="accent1" w:themeFillTint="66"/>
            <w:vAlign w:val="center"/>
          </w:tcPr>
          <w:p w:rsidR="009A0BCB" w:rsidRDefault="009A0BCB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إخراج</w:t>
            </w:r>
          </w:p>
        </w:tc>
        <w:tc>
          <w:tcPr>
            <w:tcW w:w="2503" w:type="dxa"/>
            <w:shd w:val="clear" w:color="auto" w:fill="BDD6EE" w:themeFill="accent1" w:themeFillTint="66"/>
            <w:vAlign w:val="center"/>
          </w:tcPr>
          <w:p w:rsidR="009A0BCB" w:rsidRDefault="009A0BCB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العرض</w:t>
            </w:r>
          </w:p>
        </w:tc>
        <w:tc>
          <w:tcPr>
            <w:tcW w:w="1980" w:type="dxa"/>
            <w:shd w:val="clear" w:color="auto" w:fill="BDD6EE" w:themeFill="accent1" w:themeFillTint="66"/>
            <w:vAlign w:val="center"/>
          </w:tcPr>
          <w:p w:rsidR="009A0BCB" w:rsidRDefault="009A0BCB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التاريخ</w:t>
            </w:r>
          </w:p>
        </w:tc>
        <w:tc>
          <w:tcPr>
            <w:tcW w:w="2214" w:type="dxa"/>
            <w:shd w:val="clear" w:color="auto" w:fill="BDD6EE" w:themeFill="accent1" w:themeFillTint="66"/>
            <w:vAlign w:val="center"/>
          </w:tcPr>
          <w:p w:rsidR="009A0BCB" w:rsidRDefault="009A0BCB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EG"/>
              </w:rPr>
              <w:t>اليوم</w:t>
            </w:r>
          </w:p>
        </w:tc>
      </w:tr>
      <w:tr w:rsidR="00665208" w:rsidTr="00834BAC">
        <w:trPr>
          <w:trHeight w:val="755"/>
        </w:trPr>
        <w:tc>
          <w:tcPr>
            <w:tcW w:w="2790" w:type="dxa"/>
            <w:shd w:val="clear" w:color="auto" w:fill="FFF2CC" w:themeFill="accent4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6 مساء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5958" w:type="dxa"/>
            <w:gridSpan w:val="3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حفل الافتتاح والتكريم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1 إبريل 2018</w:t>
            </w:r>
          </w:p>
        </w:tc>
        <w:tc>
          <w:tcPr>
            <w:tcW w:w="2214" w:type="dxa"/>
            <w:vMerge w:val="restart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الأحد</w:t>
            </w:r>
          </w:p>
        </w:tc>
      </w:tr>
      <w:tr w:rsidR="00665208" w:rsidTr="00834BAC">
        <w:trPr>
          <w:trHeight w:val="467"/>
        </w:trPr>
        <w:tc>
          <w:tcPr>
            <w:tcW w:w="2790" w:type="dxa"/>
            <w:shd w:val="clear" w:color="auto" w:fill="FFF2CC" w:themeFill="accent4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7 مساء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خالد جلال</w:t>
            </w:r>
          </w:p>
        </w:tc>
        <w:tc>
          <w:tcPr>
            <w:tcW w:w="3438" w:type="dxa"/>
            <w:gridSpan w:val="2"/>
            <w:shd w:val="clear" w:color="auto" w:fill="FFF2CC" w:themeFill="accent4" w:themeFillTint="33"/>
            <w:vAlign w:val="center"/>
          </w:tcPr>
          <w:p w:rsidR="00665208" w:rsidRDefault="00665208" w:rsidP="00834BAC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عرض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الإفتتاح</w:t>
            </w:r>
            <w:proofErr w:type="spellEnd"/>
            <w:r w:rsidR="00834BA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834BAC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="00834BA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bookmarkStart w:id="0" w:name="_GoBack"/>
            <w:bookmarkEnd w:id="0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سلم نفسك</w:t>
            </w:r>
          </w:p>
        </w:tc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5208" w:rsidTr="00834BAC">
        <w:trPr>
          <w:trHeight w:val="143"/>
        </w:trPr>
        <w:tc>
          <w:tcPr>
            <w:tcW w:w="279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9 مساء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المسرح الصغير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مصطفى النجار</w:t>
            </w:r>
          </w:p>
        </w:tc>
        <w:tc>
          <w:tcPr>
            <w:tcW w:w="3438" w:type="dxa"/>
            <w:gridSpan w:val="2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إسود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داكن</w:t>
            </w:r>
          </w:p>
        </w:tc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5208" w:rsidTr="00834BAC">
        <w:trPr>
          <w:trHeight w:val="467"/>
        </w:trPr>
        <w:tc>
          <w:tcPr>
            <w:tcW w:w="2790" w:type="dxa"/>
            <w:shd w:val="clear" w:color="auto" w:fill="DEEAF6" w:themeFill="accent1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7 مساء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أحمد عماد</w:t>
            </w:r>
          </w:p>
        </w:tc>
        <w:tc>
          <w:tcPr>
            <w:tcW w:w="3438" w:type="dxa"/>
            <w:gridSpan w:val="2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أثناء العاصفة</w:t>
            </w:r>
          </w:p>
        </w:tc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2 إبريل 2018</w:t>
            </w:r>
          </w:p>
        </w:tc>
        <w:tc>
          <w:tcPr>
            <w:tcW w:w="2214" w:type="dxa"/>
            <w:vMerge w:val="restart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الإثنين</w:t>
            </w:r>
            <w:proofErr w:type="spellEnd"/>
          </w:p>
        </w:tc>
      </w:tr>
      <w:tr w:rsidR="00665208" w:rsidTr="00834BAC">
        <w:trPr>
          <w:trHeight w:val="350"/>
        </w:trPr>
        <w:tc>
          <w:tcPr>
            <w:tcW w:w="2790" w:type="dxa"/>
            <w:shd w:val="clear" w:color="auto" w:fill="DEEAF6" w:themeFill="accent1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9 مساء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المسرح الصغير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محمد مجدي</w:t>
            </w:r>
          </w:p>
        </w:tc>
        <w:tc>
          <w:tcPr>
            <w:tcW w:w="3438" w:type="dxa"/>
            <w:gridSpan w:val="2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ميت أبو شراب</w:t>
            </w:r>
          </w:p>
        </w:tc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5208" w:rsidTr="00834BAC">
        <w:trPr>
          <w:trHeight w:val="413"/>
        </w:trPr>
        <w:tc>
          <w:tcPr>
            <w:tcW w:w="2790" w:type="dxa"/>
            <w:shd w:val="clear" w:color="auto" w:fill="FFF2CC" w:themeFill="accent4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7 مساء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محمد عبد المولى</w:t>
            </w:r>
          </w:p>
        </w:tc>
        <w:tc>
          <w:tcPr>
            <w:tcW w:w="3438" w:type="dxa"/>
            <w:gridSpan w:val="2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المهاجر</w:t>
            </w:r>
          </w:p>
        </w:tc>
        <w:tc>
          <w:tcPr>
            <w:tcW w:w="1980" w:type="dxa"/>
            <w:vMerge w:val="restart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3 إبريل 2018</w:t>
            </w:r>
          </w:p>
        </w:tc>
        <w:tc>
          <w:tcPr>
            <w:tcW w:w="2214" w:type="dxa"/>
            <w:vMerge w:val="restart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الثلاثاء</w:t>
            </w:r>
          </w:p>
        </w:tc>
      </w:tr>
      <w:tr w:rsidR="00665208" w:rsidTr="00834BAC">
        <w:trPr>
          <w:trHeight w:val="188"/>
        </w:trPr>
        <w:tc>
          <w:tcPr>
            <w:tcW w:w="2790" w:type="dxa"/>
            <w:shd w:val="clear" w:color="auto" w:fill="FFF2CC" w:themeFill="accent4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9 مساء</w:t>
            </w:r>
          </w:p>
        </w:tc>
        <w:tc>
          <w:tcPr>
            <w:tcW w:w="180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المسرح الصغير</w:t>
            </w:r>
          </w:p>
        </w:tc>
        <w:tc>
          <w:tcPr>
            <w:tcW w:w="2520" w:type="dxa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محمد مصطفى</w:t>
            </w:r>
          </w:p>
        </w:tc>
        <w:tc>
          <w:tcPr>
            <w:tcW w:w="3438" w:type="dxa"/>
            <w:gridSpan w:val="2"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الجنزير</w:t>
            </w:r>
          </w:p>
        </w:tc>
        <w:tc>
          <w:tcPr>
            <w:tcW w:w="1980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FFF2CC" w:themeFill="accent4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5208" w:rsidTr="00834BAC">
        <w:trPr>
          <w:trHeight w:val="512"/>
        </w:trPr>
        <w:tc>
          <w:tcPr>
            <w:tcW w:w="2790" w:type="dxa"/>
            <w:shd w:val="clear" w:color="auto" w:fill="DEEAF6" w:themeFill="accent1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6 مساء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علي عثمان</w:t>
            </w:r>
          </w:p>
        </w:tc>
        <w:tc>
          <w:tcPr>
            <w:tcW w:w="3438" w:type="dxa"/>
            <w:gridSpan w:val="2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فوتوسيشن</w:t>
            </w:r>
            <w:proofErr w:type="spellEnd"/>
          </w:p>
        </w:tc>
        <w:tc>
          <w:tcPr>
            <w:tcW w:w="1980" w:type="dxa"/>
            <w:vMerge w:val="restart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4 إبريل 2018</w:t>
            </w:r>
          </w:p>
        </w:tc>
        <w:tc>
          <w:tcPr>
            <w:tcW w:w="2214" w:type="dxa"/>
            <w:vMerge w:val="restart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الأربعاء</w:t>
            </w:r>
          </w:p>
        </w:tc>
      </w:tr>
      <w:tr w:rsidR="00665208" w:rsidTr="00834BAC">
        <w:trPr>
          <w:trHeight w:val="377"/>
        </w:trPr>
        <w:tc>
          <w:tcPr>
            <w:tcW w:w="2790" w:type="dxa"/>
            <w:shd w:val="clear" w:color="auto" w:fill="DEEAF6" w:themeFill="accent1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7 مساء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المسرح الصغير</w:t>
            </w:r>
          </w:p>
        </w:tc>
        <w:tc>
          <w:tcPr>
            <w:tcW w:w="252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إسلام وسوف</w:t>
            </w:r>
          </w:p>
        </w:tc>
        <w:tc>
          <w:tcPr>
            <w:tcW w:w="3438" w:type="dxa"/>
            <w:gridSpan w:val="2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في صالة </w:t>
            </w: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الإنتظار</w:t>
            </w:r>
            <w:proofErr w:type="spellEnd"/>
          </w:p>
        </w:tc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665208" w:rsidTr="00834BAC">
        <w:trPr>
          <w:trHeight w:val="440"/>
        </w:trPr>
        <w:tc>
          <w:tcPr>
            <w:tcW w:w="2790" w:type="dxa"/>
            <w:shd w:val="clear" w:color="auto" w:fill="DEEAF6" w:themeFill="accent1" w:themeFillTint="33"/>
            <w:vAlign w:val="center"/>
          </w:tcPr>
          <w:p w:rsidR="00665208" w:rsidRDefault="00834BAC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9 مساء</w:t>
            </w:r>
          </w:p>
        </w:tc>
        <w:tc>
          <w:tcPr>
            <w:tcW w:w="1800" w:type="dxa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القاعة الكبرى</w:t>
            </w:r>
          </w:p>
        </w:tc>
        <w:tc>
          <w:tcPr>
            <w:tcW w:w="5958" w:type="dxa"/>
            <w:gridSpan w:val="3"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حفل الختام وتوزيع الجوائز</w:t>
            </w:r>
          </w:p>
        </w:tc>
        <w:tc>
          <w:tcPr>
            <w:tcW w:w="1980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2214" w:type="dxa"/>
            <w:vMerge/>
            <w:shd w:val="clear" w:color="auto" w:fill="DEEAF6" w:themeFill="accent1" w:themeFillTint="33"/>
            <w:vAlign w:val="center"/>
          </w:tcPr>
          <w:p w:rsidR="00665208" w:rsidRDefault="00665208" w:rsidP="00665208">
            <w:pPr>
              <w:wordWrap w:val="0"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CB128B" w:rsidRDefault="00CB128B" w:rsidP="009A0BCB">
      <w:pPr>
        <w:rPr>
          <w:rFonts w:ascii="Traditional Arabic" w:hAnsi="Traditional Arabic" w:cs="Traditional Arabic"/>
          <w:sz w:val="40"/>
          <w:szCs w:val="40"/>
          <w:rtl/>
          <w:lang w:bidi="ar-EG"/>
        </w:rPr>
      </w:pPr>
    </w:p>
    <w:sectPr w:rsidR="00CB128B" w:rsidSect="00665208">
      <w:headerReference w:type="default" r:id="rId8"/>
      <w:pgSz w:w="16838" w:h="11906" w:orient="landscape"/>
      <w:pgMar w:top="1800" w:right="0" w:bottom="180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F9D" w:rsidRDefault="00FD5F9D">
      <w:pPr>
        <w:spacing w:after="0" w:line="240" w:lineRule="auto"/>
      </w:pPr>
      <w:r>
        <w:separator/>
      </w:r>
    </w:p>
  </w:endnote>
  <w:endnote w:type="continuationSeparator" w:id="0">
    <w:p w:rsidR="00FD5F9D" w:rsidRDefault="00FD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F9D" w:rsidRDefault="00FD5F9D">
      <w:pPr>
        <w:spacing w:after="0" w:line="240" w:lineRule="auto"/>
      </w:pPr>
      <w:r>
        <w:separator/>
      </w:r>
    </w:p>
  </w:footnote>
  <w:footnote w:type="continuationSeparator" w:id="0">
    <w:p w:rsidR="00FD5F9D" w:rsidRDefault="00FD5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8B" w:rsidRDefault="00D40ECE" w:rsidP="00665208">
    <w:pPr>
      <w:pStyle w:val="Header"/>
      <w:spacing w:after="0"/>
      <w:jc w:val="center"/>
      <w:rPr>
        <w:rFonts w:ascii="Andalus" w:hAnsi="Andalus" w:cs="Andalus"/>
        <w:sz w:val="36"/>
        <w:szCs w:val="36"/>
        <w:rtl/>
        <w:lang w:bidi="ar-EG"/>
      </w:rPr>
    </w:pPr>
    <w:r>
      <w:rPr>
        <w:rFonts w:ascii="Andalus" w:hAnsi="Andalus" w:cs="Andalus"/>
        <w:sz w:val="36"/>
        <w:szCs w:val="36"/>
        <w:rtl/>
        <w:lang w:bidi="ar-EG"/>
      </w:rPr>
      <w:t>مهرجان الإسكندرية المسرحي</w:t>
    </w:r>
    <w:r w:rsidR="00300A41">
      <w:rPr>
        <w:rFonts w:ascii="Andalus" w:hAnsi="Andalus" w:cs="Andalus" w:hint="cs"/>
        <w:sz w:val="36"/>
        <w:szCs w:val="36"/>
        <w:rtl/>
        <w:lang w:bidi="ar-EG"/>
      </w:rPr>
      <w:t xml:space="preserve"> (الدخول مجاني)</w:t>
    </w:r>
  </w:p>
  <w:p w:rsidR="00665208" w:rsidRDefault="00665208" w:rsidP="00665208">
    <w:pPr>
      <w:pStyle w:val="Header"/>
      <w:spacing w:after="0"/>
      <w:jc w:val="center"/>
      <w:rPr>
        <w:rFonts w:ascii="Andalus" w:hAnsi="Andalus" w:cs="Andalus"/>
        <w:sz w:val="36"/>
        <w:szCs w:val="36"/>
        <w:rtl/>
        <w:lang w:bidi="ar-EG"/>
      </w:rPr>
    </w:pPr>
    <w:r>
      <w:rPr>
        <w:rFonts w:ascii="Andalus" w:hAnsi="Andalus" w:cs="Andalus" w:hint="cs"/>
        <w:sz w:val="36"/>
        <w:szCs w:val="36"/>
        <w:rtl/>
        <w:lang w:bidi="ar-EG"/>
      </w:rPr>
      <w:t>مكتبة الإسكندري</w:t>
    </w:r>
    <w:r>
      <w:rPr>
        <w:rFonts w:ascii="Andalus" w:hAnsi="Andalus" w:cs="Andalus"/>
        <w:sz w:val="36"/>
        <w:szCs w:val="36"/>
        <w:rtl/>
        <w:lang w:bidi="ar-EG"/>
      </w:rPr>
      <w:t>ة</w:t>
    </w:r>
  </w:p>
  <w:p w:rsidR="00CB128B" w:rsidRDefault="00D40ECE" w:rsidP="00665208">
    <w:pPr>
      <w:pStyle w:val="Header"/>
      <w:spacing w:after="0"/>
      <w:jc w:val="center"/>
      <w:rPr>
        <w:rFonts w:ascii="Andalus" w:hAnsi="Andalus" w:cs="Andalus"/>
        <w:sz w:val="36"/>
        <w:szCs w:val="36"/>
        <w:rtl/>
        <w:lang w:bidi="ar-EG"/>
      </w:rPr>
    </w:pPr>
    <w:r>
      <w:rPr>
        <w:rFonts w:ascii="Andalus" w:hAnsi="Andalus" w:cs="Andalus"/>
        <w:sz w:val="36"/>
        <w:szCs w:val="36"/>
        <w:rtl/>
        <w:lang w:bidi="ar-EG"/>
      </w:rPr>
      <w:t>1-4 إبريل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D6867"/>
    <w:rsid w:val="00300A41"/>
    <w:rsid w:val="00665208"/>
    <w:rsid w:val="00834BAC"/>
    <w:rsid w:val="008B34D9"/>
    <w:rsid w:val="009A0BCB"/>
    <w:rsid w:val="00CB128B"/>
    <w:rsid w:val="00CC0612"/>
    <w:rsid w:val="00D40ECE"/>
    <w:rsid w:val="00F41E82"/>
    <w:rsid w:val="00FD5F9D"/>
    <w:rsid w:val="1BB32A56"/>
    <w:rsid w:val="288C4F9D"/>
    <w:rsid w:val="62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6</cp:revision>
  <cp:lastPrinted>2018-04-01T15:01:00Z</cp:lastPrinted>
  <dcterms:created xsi:type="dcterms:W3CDTF">2018-04-01T14:52:00Z</dcterms:created>
  <dcterms:modified xsi:type="dcterms:W3CDTF">2018-04-01T15:41:00Z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1033-10.2.0.5965</vt:lpwstr>
  </property>
</Properties>
</file>