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99" w:rsidRPr="00CA3380" w:rsidRDefault="00304F99" w:rsidP="00304F99">
      <w:pPr>
        <w:bidi/>
        <w:rPr>
          <w:rFonts w:cs="Traditional Arabic"/>
          <w:b/>
          <w:bCs/>
          <w:sz w:val="32"/>
          <w:szCs w:val="32"/>
          <w:rtl/>
          <w:lang w:bidi="ar-EG"/>
        </w:rPr>
      </w:pPr>
      <w:r w:rsidRPr="00CA3380">
        <w:rPr>
          <w:rFonts w:cs="Traditional Arabic" w:hint="cs"/>
          <w:b/>
          <w:bCs/>
          <w:sz w:val="32"/>
          <w:szCs w:val="32"/>
          <w:rtl/>
          <w:lang w:bidi="ar-EG"/>
        </w:rPr>
        <w:t xml:space="preserve">فتحية </w:t>
      </w:r>
      <w:proofErr w:type="spellStart"/>
      <w:r w:rsidRPr="00CA3380">
        <w:rPr>
          <w:rFonts w:cs="Traditional Arabic" w:hint="cs"/>
          <w:b/>
          <w:bCs/>
          <w:sz w:val="32"/>
          <w:szCs w:val="32"/>
          <w:rtl/>
          <w:lang w:bidi="ar-EG"/>
        </w:rPr>
        <w:t>السلامي</w:t>
      </w:r>
      <w:proofErr w:type="spellEnd"/>
    </w:p>
    <w:p w:rsidR="00304F99" w:rsidRPr="00650DAA" w:rsidRDefault="00304F99" w:rsidP="00304F99">
      <w:pPr>
        <w:bidi/>
        <w:rPr>
          <w:rFonts w:cs="Traditional Arabic"/>
          <w:sz w:val="32"/>
          <w:szCs w:val="32"/>
          <w:rtl/>
          <w:lang w:bidi="ar-EG"/>
        </w:rPr>
      </w:pPr>
      <w:r>
        <w:rPr>
          <w:rFonts w:cs="Traditional Arabic" w:hint="cs"/>
          <w:sz w:val="32"/>
          <w:szCs w:val="32"/>
          <w:rtl/>
          <w:lang w:bidi="ar-EG"/>
        </w:rPr>
        <w:t xml:space="preserve">كلية الآداب </w:t>
      </w:r>
      <w:r>
        <w:rPr>
          <w:rFonts w:cs="Traditional Arabic"/>
          <w:sz w:val="32"/>
          <w:szCs w:val="32"/>
          <w:rtl/>
          <w:lang w:bidi="ar-EG"/>
        </w:rPr>
        <w:t>–</w:t>
      </w:r>
      <w:r>
        <w:rPr>
          <w:rFonts w:cs="Traditional Arabic" w:hint="cs"/>
          <w:sz w:val="32"/>
          <w:szCs w:val="32"/>
          <w:rtl/>
          <w:lang w:bidi="ar-EG"/>
        </w:rPr>
        <w:t xml:space="preserve"> جامعة الإسكندرية </w:t>
      </w:r>
    </w:p>
    <w:p w:rsidR="00304F99" w:rsidRPr="00650DAA" w:rsidRDefault="00304F99" w:rsidP="00304F99">
      <w:pPr>
        <w:bidi/>
        <w:jc w:val="center"/>
        <w:rPr>
          <w:rFonts w:cs="Traditional Arabic"/>
          <w:b/>
          <w:bCs/>
          <w:sz w:val="32"/>
          <w:szCs w:val="32"/>
          <w:lang w:bidi="ar-EG"/>
        </w:rPr>
      </w:pPr>
      <w:r w:rsidRPr="00650DAA">
        <w:rPr>
          <w:rFonts w:cs="Traditional Arabic" w:hint="eastAsia"/>
          <w:b/>
          <w:bCs/>
          <w:sz w:val="32"/>
          <w:szCs w:val="32"/>
          <w:rtl/>
        </w:rPr>
        <w:t>الرموز</w:t>
      </w:r>
      <w:r w:rsidRPr="00650DAA">
        <w:rPr>
          <w:rFonts w:cs="Traditional Arabic"/>
          <w:b/>
          <w:bCs/>
          <w:sz w:val="32"/>
          <w:szCs w:val="32"/>
          <w:rtl/>
        </w:rPr>
        <w:t xml:space="preserve"> </w:t>
      </w:r>
      <w:r w:rsidRPr="00650DAA">
        <w:rPr>
          <w:rFonts w:cs="Traditional Arabic" w:hint="eastAsia"/>
          <w:b/>
          <w:bCs/>
          <w:sz w:val="32"/>
          <w:szCs w:val="32"/>
          <w:rtl/>
        </w:rPr>
        <w:t>الفلكية</w:t>
      </w:r>
      <w:r w:rsidRPr="00650DAA">
        <w:rPr>
          <w:rFonts w:cs="Traditional Arabic"/>
          <w:b/>
          <w:bCs/>
          <w:sz w:val="32"/>
          <w:szCs w:val="32"/>
          <w:rtl/>
        </w:rPr>
        <w:t xml:space="preserve"> </w:t>
      </w:r>
      <w:r w:rsidRPr="00650DAA">
        <w:rPr>
          <w:rFonts w:cs="Traditional Arabic" w:hint="eastAsia"/>
          <w:b/>
          <w:bCs/>
          <w:sz w:val="32"/>
          <w:szCs w:val="32"/>
          <w:rtl/>
        </w:rPr>
        <w:t>على</w:t>
      </w:r>
      <w:r w:rsidRPr="00650DAA">
        <w:rPr>
          <w:rFonts w:cs="Traditional Arabic"/>
          <w:b/>
          <w:bCs/>
          <w:sz w:val="32"/>
          <w:szCs w:val="32"/>
          <w:rtl/>
        </w:rPr>
        <w:t xml:space="preserve"> </w:t>
      </w:r>
      <w:r w:rsidRPr="00650DAA">
        <w:rPr>
          <w:rFonts w:cs="Traditional Arabic" w:hint="eastAsia"/>
          <w:b/>
          <w:bCs/>
          <w:sz w:val="32"/>
          <w:szCs w:val="32"/>
          <w:rtl/>
        </w:rPr>
        <w:t>العملة</w:t>
      </w:r>
      <w:r w:rsidRPr="00650DAA">
        <w:rPr>
          <w:rFonts w:cs="Traditional Arabic"/>
          <w:b/>
          <w:bCs/>
          <w:sz w:val="32"/>
          <w:szCs w:val="32"/>
          <w:rtl/>
        </w:rPr>
        <w:t xml:space="preserve"> </w:t>
      </w:r>
      <w:r w:rsidRPr="00650DAA">
        <w:rPr>
          <w:rFonts w:cs="Traditional Arabic" w:hint="eastAsia"/>
          <w:b/>
          <w:bCs/>
          <w:sz w:val="32"/>
          <w:szCs w:val="32"/>
          <w:rtl/>
        </w:rPr>
        <w:t>الرومانية</w:t>
      </w:r>
    </w:p>
    <w:p w:rsidR="00304F99" w:rsidRPr="00650DAA" w:rsidRDefault="00304F99" w:rsidP="00304F99">
      <w:pPr>
        <w:bidi/>
        <w:rPr>
          <w:rFonts w:cs="Traditional Arabic"/>
          <w:b/>
          <w:bCs/>
          <w:sz w:val="32"/>
          <w:szCs w:val="32"/>
          <w:lang w:bidi="ar-EG"/>
        </w:rPr>
      </w:pPr>
    </w:p>
    <w:p w:rsidR="00304F99" w:rsidRPr="00650DAA" w:rsidRDefault="00304F99" w:rsidP="00304F99">
      <w:pPr>
        <w:bidi/>
        <w:ind w:firstLine="720"/>
        <w:jc w:val="both"/>
        <w:rPr>
          <w:rFonts w:cs="Traditional Arabic"/>
          <w:sz w:val="32"/>
          <w:szCs w:val="32"/>
          <w:lang w:bidi="ar-EG"/>
        </w:rPr>
      </w:pPr>
      <w:r>
        <w:rPr>
          <w:rFonts w:cs="Traditional Arabic"/>
          <w:sz w:val="32"/>
          <w:szCs w:val="32"/>
          <w:rtl/>
          <w:lang w:bidi="ar-EG"/>
        </w:rPr>
        <w:t>علم الفلك من أقدم العلوم.</w:t>
      </w:r>
      <w:r>
        <w:rPr>
          <w:rFonts w:cs="Traditional Arabic" w:hint="cs"/>
          <w:sz w:val="32"/>
          <w:szCs w:val="32"/>
          <w:rtl/>
          <w:lang w:bidi="ar-EG"/>
        </w:rPr>
        <w:t xml:space="preserve"> </w:t>
      </w:r>
      <w:proofErr w:type="gramStart"/>
      <w:r>
        <w:rPr>
          <w:rFonts w:cs="Traditional Arabic"/>
          <w:sz w:val="32"/>
          <w:szCs w:val="32"/>
          <w:rtl/>
          <w:lang w:bidi="ar-EG"/>
        </w:rPr>
        <w:t>و</w:t>
      </w:r>
      <w:r w:rsidRPr="00650DAA">
        <w:rPr>
          <w:rFonts w:cs="Traditional Arabic"/>
          <w:sz w:val="32"/>
          <w:szCs w:val="32"/>
          <w:rtl/>
          <w:lang w:bidi="ar-EG"/>
        </w:rPr>
        <w:t>كان</w:t>
      </w:r>
      <w:proofErr w:type="gramEnd"/>
      <w:r w:rsidRPr="00650DAA">
        <w:rPr>
          <w:rFonts w:cs="Traditional Arabic"/>
          <w:sz w:val="32"/>
          <w:szCs w:val="32"/>
          <w:rtl/>
          <w:lang w:bidi="ar-EG"/>
        </w:rPr>
        <w:t xml:space="preserve"> الهدف منه هو </w:t>
      </w:r>
      <w:r w:rsidRPr="00650DAA">
        <w:rPr>
          <w:rFonts w:cs="Traditional Arabic" w:hint="cs"/>
          <w:sz w:val="32"/>
          <w:szCs w:val="32"/>
          <w:rtl/>
          <w:lang w:bidi="ar-EG"/>
        </w:rPr>
        <w:t>اكتشاف</w:t>
      </w:r>
      <w:r w:rsidRPr="00650DAA">
        <w:rPr>
          <w:rFonts w:cs="Traditional Arabic"/>
          <w:sz w:val="32"/>
          <w:szCs w:val="32"/>
          <w:rtl/>
          <w:lang w:bidi="ar-EG"/>
        </w:rPr>
        <w:t xml:space="preserve"> </w:t>
      </w:r>
      <w:r>
        <w:rPr>
          <w:rFonts w:cs="Traditional Arabic"/>
          <w:sz w:val="32"/>
          <w:szCs w:val="32"/>
          <w:rtl/>
          <w:lang w:bidi="ar-EG"/>
        </w:rPr>
        <w:t>المحيط الذ</w:t>
      </w:r>
      <w:r>
        <w:rPr>
          <w:rFonts w:cs="Traditional Arabic" w:hint="cs"/>
          <w:sz w:val="32"/>
          <w:szCs w:val="32"/>
          <w:rtl/>
          <w:lang w:bidi="ar-EG"/>
        </w:rPr>
        <w:t>ي</w:t>
      </w:r>
      <w:r>
        <w:rPr>
          <w:rFonts w:cs="Traditional Arabic"/>
          <w:sz w:val="32"/>
          <w:szCs w:val="32"/>
          <w:rtl/>
          <w:lang w:bidi="ar-EG"/>
        </w:rPr>
        <w:t xml:space="preserve"> يعيش فيه الإنسان ومحاولة فهم الظّواهر اليومية ال</w:t>
      </w:r>
      <w:r w:rsidRPr="00650DAA">
        <w:rPr>
          <w:rFonts w:cs="Traditional Arabic"/>
          <w:sz w:val="32"/>
          <w:szCs w:val="32"/>
          <w:rtl/>
          <w:lang w:bidi="ar-EG"/>
        </w:rPr>
        <w:t xml:space="preserve">تي قد تبدو لنا بديهية في وقتنا الحالي، كالحركة الظّاهرية للشّمس في السّماء أو </w:t>
      </w:r>
      <w:r w:rsidRPr="00650DAA">
        <w:rPr>
          <w:rFonts w:cs="Traditional Arabic" w:hint="cs"/>
          <w:sz w:val="32"/>
          <w:szCs w:val="32"/>
          <w:rtl/>
          <w:lang w:bidi="ar-EG"/>
        </w:rPr>
        <w:t>اختلاف</w:t>
      </w:r>
      <w:r w:rsidRPr="00650DAA">
        <w:rPr>
          <w:rFonts w:cs="Traditional Arabic"/>
          <w:sz w:val="32"/>
          <w:szCs w:val="32"/>
          <w:rtl/>
          <w:lang w:bidi="ar-EG"/>
        </w:rPr>
        <w:t xml:space="preserve"> الفصول</w:t>
      </w:r>
      <w:r>
        <w:rPr>
          <w:rFonts w:cs="Traditional Arabic" w:hint="cs"/>
          <w:sz w:val="32"/>
          <w:szCs w:val="32"/>
          <w:rtl/>
          <w:lang w:bidi="ar-EG"/>
        </w:rPr>
        <w:t>.</w:t>
      </w:r>
      <w:r w:rsidRPr="00650DAA">
        <w:rPr>
          <w:rFonts w:cs="Traditional Arabic"/>
          <w:sz w:val="32"/>
          <w:szCs w:val="32"/>
          <w:rtl/>
          <w:lang w:bidi="ar-EG"/>
        </w:rPr>
        <w:t xml:space="preserve"> </w:t>
      </w:r>
      <w:proofErr w:type="gramStart"/>
      <w:r>
        <w:rPr>
          <w:rFonts w:cs="Traditional Arabic"/>
          <w:sz w:val="32"/>
          <w:szCs w:val="32"/>
          <w:rtl/>
          <w:lang w:bidi="ar-EG"/>
        </w:rPr>
        <w:t>و</w:t>
      </w:r>
      <w:r w:rsidRPr="00650DAA">
        <w:rPr>
          <w:rFonts w:cs="Traditional Arabic"/>
          <w:sz w:val="32"/>
          <w:szCs w:val="32"/>
          <w:rtl/>
          <w:lang w:bidi="ar-EG"/>
        </w:rPr>
        <w:t>رغم</w:t>
      </w:r>
      <w:proofErr w:type="gramEnd"/>
      <w:r w:rsidRPr="00650DAA">
        <w:rPr>
          <w:rFonts w:cs="Traditional Arabic"/>
          <w:sz w:val="32"/>
          <w:szCs w:val="32"/>
          <w:rtl/>
          <w:lang w:bidi="ar-EG"/>
        </w:rPr>
        <w:t xml:space="preserve"> أنّ هذه الحاجة تطوّرت خلال القرون الماضية من محاولة فهم المحيط المباشر (الأرض) إلى محاولة فهم ما بعد ذلك (المجموعة الشّمسية، المجرّة...)، </w:t>
      </w:r>
      <w:proofErr w:type="gramStart"/>
      <w:r w:rsidRPr="00650DAA">
        <w:rPr>
          <w:rFonts w:cs="Traditional Arabic"/>
          <w:sz w:val="32"/>
          <w:szCs w:val="32"/>
          <w:rtl/>
          <w:lang w:bidi="ar-EG"/>
        </w:rPr>
        <w:t>فإنّ</w:t>
      </w:r>
      <w:proofErr w:type="gramEnd"/>
      <w:r w:rsidRPr="00650DAA">
        <w:rPr>
          <w:rFonts w:cs="Traditional Arabic"/>
          <w:sz w:val="32"/>
          <w:szCs w:val="32"/>
          <w:rtl/>
          <w:lang w:bidi="ar-EG"/>
        </w:rPr>
        <w:t xml:space="preserve"> علم الف</w:t>
      </w:r>
      <w:r>
        <w:rPr>
          <w:rFonts w:cs="Traditional Arabic"/>
          <w:sz w:val="32"/>
          <w:szCs w:val="32"/>
          <w:rtl/>
          <w:lang w:bidi="ar-EG"/>
        </w:rPr>
        <w:t>لك (و</w:t>
      </w:r>
      <w:r w:rsidRPr="00650DAA">
        <w:rPr>
          <w:rFonts w:cs="Traditional Arabic"/>
          <w:sz w:val="32"/>
          <w:szCs w:val="32"/>
          <w:rtl/>
          <w:lang w:bidi="ar-EG"/>
        </w:rPr>
        <w:t>باقي العلوم عموم</w:t>
      </w:r>
      <w:r>
        <w:rPr>
          <w:rFonts w:cs="Traditional Arabic" w:hint="cs"/>
          <w:sz w:val="32"/>
          <w:szCs w:val="32"/>
          <w:rtl/>
          <w:lang w:bidi="ar-EG"/>
        </w:rPr>
        <w:t>ً</w:t>
      </w:r>
      <w:r>
        <w:rPr>
          <w:rFonts w:cs="Traditional Arabic"/>
          <w:sz w:val="32"/>
          <w:szCs w:val="32"/>
          <w:rtl/>
          <w:lang w:bidi="ar-EG"/>
        </w:rPr>
        <w:t xml:space="preserve">ا) </w:t>
      </w:r>
      <w:r>
        <w:rPr>
          <w:rFonts w:cs="Traditional Arabic" w:hint="cs"/>
          <w:sz w:val="32"/>
          <w:szCs w:val="32"/>
          <w:rtl/>
          <w:lang w:bidi="ar-EG"/>
        </w:rPr>
        <w:t>ظل</w:t>
      </w:r>
      <w:r>
        <w:rPr>
          <w:rFonts w:cs="Traditional Arabic"/>
          <w:sz w:val="32"/>
          <w:szCs w:val="32"/>
          <w:rtl/>
          <w:lang w:bidi="ar-EG"/>
        </w:rPr>
        <w:t xml:space="preserve"> يهدف إلى تلبية رغب</w:t>
      </w:r>
      <w:r>
        <w:rPr>
          <w:rFonts w:cs="Traditional Arabic" w:hint="cs"/>
          <w:sz w:val="32"/>
          <w:szCs w:val="32"/>
          <w:rtl/>
          <w:lang w:bidi="ar-EG"/>
        </w:rPr>
        <w:t>ة الإنسان</w:t>
      </w:r>
      <w:r w:rsidRPr="00650DAA">
        <w:rPr>
          <w:rFonts w:cs="Traditional Arabic"/>
          <w:sz w:val="32"/>
          <w:szCs w:val="32"/>
          <w:rtl/>
          <w:lang w:bidi="ar-EG"/>
        </w:rPr>
        <w:t xml:space="preserve"> البسيطة في فهم ما حوله حتّى يمكنه بعد ذلك تحسين ظروف معيشته</w:t>
      </w:r>
      <w:r w:rsidRPr="00650DAA">
        <w:rPr>
          <w:rFonts w:cs="Traditional Arabic"/>
          <w:sz w:val="32"/>
          <w:szCs w:val="32"/>
          <w:lang w:bidi="ar-EG"/>
        </w:rPr>
        <w:t>.</w:t>
      </w:r>
    </w:p>
    <w:p w:rsidR="00304F99" w:rsidRPr="00650DAA" w:rsidRDefault="00304F99" w:rsidP="00304F99">
      <w:pPr>
        <w:bidi/>
        <w:ind w:firstLine="720"/>
        <w:jc w:val="both"/>
        <w:rPr>
          <w:rFonts w:cs="Traditional Arabic"/>
          <w:sz w:val="32"/>
          <w:szCs w:val="32"/>
          <w:rtl/>
          <w:lang w:bidi="ar-EG"/>
        </w:rPr>
      </w:pPr>
      <w:r>
        <w:rPr>
          <w:rFonts w:cs="Traditional Arabic"/>
          <w:sz w:val="32"/>
          <w:szCs w:val="32"/>
          <w:rtl/>
          <w:lang w:bidi="ar-EG"/>
        </w:rPr>
        <w:t>و</w:t>
      </w:r>
      <w:r w:rsidRPr="00650DAA">
        <w:rPr>
          <w:rFonts w:cs="Traditional Arabic"/>
          <w:sz w:val="32"/>
          <w:szCs w:val="32"/>
          <w:rtl/>
          <w:lang w:bidi="ar-EG"/>
        </w:rPr>
        <w:t xml:space="preserve">قد تعدّدت </w:t>
      </w:r>
      <w:proofErr w:type="gramStart"/>
      <w:r w:rsidRPr="00650DAA">
        <w:rPr>
          <w:rFonts w:cs="Traditional Arabic"/>
          <w:sz w:val="32"/>
          <w:szCs w:val="32"/>
          <w:rtl/>
          <w:lang w:bidi="ar-EG"/>
        </w:rPr>
        <w:t>فروع</w:t>
      </w:r>
      <w:proofErr w:type="gramEnd"/>
      <w:r w:rsidRPr="00650DAA">
        <w:rPr>
          <w:rFonts w:cs="Traditional Arabic"/>
          <w:sz w:val="32"/>
          <w:szCs w:val="32"/>
          <w:rtl/>
          <w:lang w:bidi="ar-EG"/>
        </w:rPr>
        <w:t xml:space="preserve"> </w:t>
      </w:r>
      <w:r>
        <w:rPr>
          <w:rFonts w:cs="Traditional Arabic"/>
          <w:sz w:val="32"/>
          <w:szCs w:val="32"/>
          <w:rtl/>
          <w:lang w:bidi="ar-EG"/>
        </w:rPr>
        <w:t>علم الفلك بتطوّر أساليب البحث وتقنيات الرّصد و</w:t>
      </w:r>
      <w:r w:rsidRPr="00650DAA">
        <w:rPr>
          <w:rFonts w:cs="Traditional Arabic"/>
          <w:sz w:val="32"/>
          <w:szCs w:val="32"/>
          <w:rtl/>
          <w:lang w:bidi="ar-EG"/>
        </w:rPr>
        <w:t>تقدّم العلوم الأخرى.</w:t>
      </w:r>
      <w:r>
        <w:rPr>
          <w:rFonts w:cs="Traditional Arabic" w:hint="cs"/>
          <w:sz w:val="32"/>
          <w:szCs w:val="32"/>
          <w:rtl/>
          <w:lang w:bidi="ar-EG"/>
        </w:rPr>
        <w:t xml:space="preserve"> </w:t>
      </w:r>
      <w:r w:rsidRPr="00650DAA">
        <w:rPr>
          <w:rFonts w:cs="Traditional Arabic"/>
          <w:sz w:val="32"/>
          <w:szCs w:val="32"/>
          <w:rtl/>
          <w:lang w:bidi="ar-EG"/>
        </w:rPr>
        <w:t xml:space="preserve">عندما تناول الفنان القديم علم الفلك بالتصوير عبر عنه بالرمز ومن أقدم الفنون </w:t>
      </w:r>
      <w:r w:rsidRPr="00650DAA">
        <w:rPr>
          <w:rFonts w:cs="Traditional Arabic" w:hint="cs"/>
          <w:sz w:val="32"/>
          <w:szCs w:val="32"/>
          <w:rtl/>
          <w:lang w:bidi="ar-EG"/>
        </w:rPr>
        <w:t>التي</w:t>
      </w:r>
      <w:r w:rsidRPr="00650DAA">
        <w:rPr>
          <w:rFonts w:cs="Traditional Arabic"/>
          <w:sz w:val="32"/>
          <w:szCs w:val="32"/>
          <w:rtl/>
          <w:lang w:bidi="ar-EG"/>
        </w:rPr>
        <w:t xml:space="preserve"> صورت هذا العلم كانت الحضارة المصرية والأشورية والبابلية والسومرية </w:t>
      </w:r>
      <w:r>
        <w:rPr>
          <w:rFonts w:cs="Traditional Arabic"/>
          <w:sz w:val="32"/>
          <w:szCs w:val="32"/>
          <w:rtl/>
          <w:lang w:bidi="ar-EG"/>
        </w:rPr>
        <w:t>حيث آمنت هذه الشعوب بالفلك علم</w:t>
      </w:r>
      <w:r>
        <w:rPr>
          <w:rFonts w:cs="Traditional Arabic" w:hint="cs"/>
          <w:sz w:val="32"/>
          <w:szCs w:val="32"/>
          <w:rtl/>
          <w:lang w:bidi="ar-EG"/>
        </w:rPr>
        <w:t>ً</w:t>
      </w:r>
      <w:r>
        <w:rPr>
          <w:rFonts w:cs="Traditional Arabic"/>
          <w:sz w:val="32"/>
          <w:szCs w:val="32"/>
          <w:rtl/>
          <w:lang w:bidi="ar-EG"/>
        </w:rPr>
        <w:t>ا</w:t>
      </w:r>
      <w:r w:rsidRPr="00650DAA">
        <w:rPr>
          <w:rFonts w:cs="Traditional Arabic"/>
          <w:sz w:val="32"/>
          <w:szCs w:val="32"/>
          <w:rtl/>
          <w:lang w:bidi="ar-EG"/>
        </w:rPr>
        <w:t xml:space="preserve"> وعقيدة. </w:t>
      </w:r>
    </w:p>
    <w:p w:rsidR="00304F99" w:rsidRPr="00650DAA" w:rsidRDefault="00304F99" w:rsidP="00304F99">
      <w:pPr>
        <w:bidi/>
        <w:ind w:firstLine="720"/>
        <w:jc w:val="both"/>
        <w:rPr>
          <w:rFonts w:cs="Traditional Arabic"/>
          <w:sz w:val="32"/>
          <w:szCs w:val="32"/>
          <w:lang w:bidi="ar-EG"/>
        </w:rPr>
      </w:pPr>
      <w:r w:rsidRPr="00650DAA">
        <w:rPr>
          <w:rFonts w:cs="Traditional Arabic"/>
          <w:sz w:val="32"/>
          <w:szCs w:val="32"/>
          <w:rtl/>
          <w:lang w:bidi="ar-EG"/>
        </w:rPr>
        <w:t>كذلك صورت الرموز الفلكية على العملات اليونانية</w:t>
      </w:r>
      <w:r>
        <w:rPr>
          <w:rFonts w:cs="Traditional Arabic"/>
          <w:sz w:val="32"/>
          <w:szCs w:val="32"/>
          <w:rtl/>
          <w:lang w:bidi="ar-EG"/>
        </w:rPr>
        <w:t xml:space="preserve"> والرومانية وكان لكل منها طابع خاص</w:t>
      </w:r>
      <w:r w:rsidRPr="00650DAA">
        <w:rPr>
          <w:rFonts w:cs="Traditional Arabic"/>
          <w:sz w:val="32"/>
          <w:szCs w:val="32"/>
          <w:rtl/>
          <w:lang w:bidi="ar-EG"/>
        </w:rPr>
        <w:t xml:space="preserve">. فمن أقدم العملات </w:t>
      </w:r>
      <w:r w:rsidRPr="00650DAA">
        <w:rPr>
          <w:rFonts w:cs="Traditional Arabic" w:hint="cs"/>
          <w:sz w:val="32"/>
          <w:szCs w:val="32"/>
          <w:rtl/>
          <w:lang w:bidi="ar-EG"/>
        </w:rPr>
        <w:t>التي</w:t>
      </w:r>
      <w:r w:rsidRPr="00650DAA">
        <w:rPr>
          <w:rFonts w:cs="Traditional Arabic"/>
          <w:sz w:val="32"/>
          <w:szCs w:val="32"/>
          <w:rtl/>
          <w:lang w:bidi="ar-EG"/>
        </w:rPr>
        <w:t xml:space="preserve"> صور عليها الرموز الفلكية </w:t>
      </w:r>
      <w:r w:rsidRPr="00650DAA">
        <w:rPr>
          <w:rFonts w:cs="Traditional Arabic" w:hint="cs"/>
          <w:sz w:val="32"/>
          <w:szCs w:val="32"/>
          <w:rtl/>
          <w:lang w:bidi="ar-EG"/>
        </w:rPr>
        <w:t>هي</w:t>
      </w:r>
      <w:r w:rsidRPr="00650DAA">
        <w:rPr>
          <w:rFonts w:cs="Traditional Arabic"/>
          <w:sz w:val="32"/>
          <w:szCs w:val="32"/>
          <w:lang w:bidi="ar-EG"/>
        </w:rPr>
        <w:t xml:space="preserve"> </w:t>
      </w:r>
      <w:r w:rsidRPr="00650DAA">
        <w:rPr>
          <w:rFonts w:cs="Traditional Arabic"/>
          <w:sz w:val="32"/>
          <w:szCs w:val="32"/>
          <w:rtl/>
          <w:lang w:bidi="ar-EG"/>
        </w:rPr>
        <w:t xml:space="preserve">العملات </w:t>
      </w:r>
      <w:r w:rsidRPr="00650DAA">
        <w:rPr>
          <w:rFonts w:cs="Traditional Arabic" w:hint="cs"/>
          <w:sz w:val="32"/>
          <w:szCs w:val="32"/>
          <w:rtl/>
          <w:lang w:bidi="ar-EG"/>
        </w:rPr>
        <w:t>التي</w:t>
      </w:r>
      <w:r w:rsidRPr="00650DAA">
        <w:rPr>
          <w:rFonts w:cs="Traditional Arabic"/>
          <w:sz w:val="32"/>
          <w:szCs w:val="32"/>
          <w:rtl/>
          <w:lang w:bidi="ar-EG"/>
        </w:rPr>
        <w:t xml:space="preserve"> عثر عليها </w:t>
      </w:r>
      <w:r w:rsidRPr="00650DAA">
        <w:rPr>
          <w:rFonts w:cs="Traditional Arabic" w:hint="cs"/>
          <w:sz w:val="32"/>
          <w:szCs w:val="32"/>
          <w:rtl/>
          <w:lang w:bidi="ar-EG"/>
        </w:rPr>
        <w:t>في</w:t>
      </w:r>
      <w:r w:rsidRPr="00650DAA">
        <w:rPr>
          <w:rFonts w:cs="Traditional Arabic"/>
          <w:sz w:val="32"/>
          <w:szCs w:val="32"/>
          <w:rtl/>
          <w:lang w:bidi="ar-EG"/>
        </w:rPr>
        <w:t xml:space="preserve"> </w:t>
      </w:r>
      <w:proofErr w:type="spellStart"/>
      <w:r w:rsidRPr="00650DAA">
        <w:rPr>
          <w:rFonts w:cs="Traditional Arabic"/>
          <w:sz w:val="32"/>
          <w:szCs w:val="32"/>
          <w:rtl/>
          <w:lang w:bidi="ar-EG"/>
        </w:rPr>
        <w:t>كنوسوس</w:t>
      </w:r>
      <w:proofErr w:type="spellEnd"/>
      <w:r w:rsidRPr="00650DAA">
        <w:rPr>
          <w:rFonts w:cs="Traditional Arabic"/>
          <w:sz w:val="32"/>
          <w:szCs w:val="32"/>
          <w:rtl/>
          <w:lang w:bidi="ar-EG"/>
        </w:rPr>
        <w:t xml:space="preserve"> وكريت </w:t>
      </w:r>
      <w:r w:rsidRPr="00650DAA">
        <w:rPr>
          <w:rFonts w:cs="Traditional Arabic" w:hint="cs"/>
          <w:sz w:val="32"/>
          <w:szCs w:val="32"/>
          <w:rtl/>
          <w:lang w:bidi="ar-EG"/>
        </w:rPr>
        <w:t>والتي</w:t>
      </w:r>
      <w:r w:rsidRPr="00650DAA">
        <w:rPr>
          <w:rFonts w:cs="Traditional Arabic"/>
          <w:sz w:val="32"/>
          <w:szCs w:val="32"/>
          <w:rtl/>
          <w:lang w:bidi="ar-EG"/>
        </w:rPr>
        <w:t xml:space="preserve"> تحمل رمز النجمة والهلال والكرة الأرضية ولم يكن لهم السبق </w:t>
      </w:r>
      <w:r w:rsidRPr="00650DAA">
        <w:rPr>
          <w:rFonts w:cs="Traditional Arabic" w:hint="cs"/>
          <w:sz w:val="32"/>
          <w:szCs w:val="32"/>
          <w:rtl/>
          <w:lang w:bidi="ar-EG"/>
        </w:rPr>
        <w:t>في</w:t>
      </w:r>
      <w:r w:rsidRPr="00650DAA">
        <w:rPr>
          <w:rFonts w:cs="Traditional Arabic"/>
          <w:sz w:val="32"/>
          <w:szCs w:val="32"/>
          <w:rtl/>
          <w:lang w:bidi="ar-EG"/>
        </w:rPr>
        <w:t xml:space="preserve"> ذلك فقد كان </w:t>
      </w:r>
      <w:r>
        <w:rPr>
          <w:rFonts w:cs="Traditional Arabic" w:hint="cs"/>
          <w:sz w:val="32"/>
          <w:szCs w:val="32"/>
          <w:rtl/>
          <w:lang w:bidi="ar-EG"/>
        </w:rPr>
        <w:t>رمزا</w:t>
      </w:r>
      <w:r w:rsidRPr="00650DAA">
        <w:rPr>
          <w:rFonts w:cs="Traditional Arabic"/>
          <w:sz w:val="32"/>
          <w:szCs w:val="32"/>
          <w:rtl/>
          <w:lang w:bidi="ar-EG"/>
        </w:rPr>
        <w:t xml:space="preserve"> النجمة والهلال من أقدم الرموز الفلكية </w:t>
      </w:r>
      <w:r w:rsidRPr="00650DAA">
        <w:rPr>
          <w:rFonts w:cs="Traditional Arabic" w:hint="cs"/>
          <w:sz w:val="32"/>
          <w:szCs w:val="32"/>
          <w:rtl/>
          <w:lang w:bidi="ar-EG"/>
        </w:rPr>
        <w:t>التي</w:t>
      </w:r>
      <w:r w:rsidRPr="00650DAA">
        <w:rPr>
          <w:rFonts w:cs="Traditional Arabic"/>
          <w:sz w:val="32"/>
          <w:szCs w:val="32"/>
          <w:rtl/>
          <w:lang w:bidi="ar-EG"/>
        </w:rPr>
        <w:t xml:space="preserve"> عثر على نماذج لها </w:t>
      </w:r>
      <w:r w:rsidRPr="00650DAA">
        <w:rPr>
          <w:rFonts w:cs="Traditional Arabic" w:hint="cs"/>
          <w:sz w:val="32"/>
          <w:szCs w:val="32"/>
          <w:rtl/>
          <w:lang w:bidi="ar-EG"/>
        </w:rPr>
        <w:t>في</w:t>
      </w:r>
      <w:r w:rsidRPr="00650DAA">
        <w:rPr>
          <w:rFonts w:cs="Traditional Arabic"/>
          <w:sz w:val="32"/>
          <w:szCs w:val="32"/>
          <w:rtl/>
          <w:lang w:bidi="ar-EG"/>
        </w:rPr>
        <w:t xml:space="preserve"> الحضارة السومرية. </w:t>
      </w:r>
    </w:p>
    <w:p w:rsidR="00304F99" w:rsidRPr="00650DAA" w:rsidRDefault="00304F99" w:rsidP="00304F99">
      <w:pPr>
        <w:bidi/>
        <w:ind w:firstLine="720"/>
        <w:jc w:val="both"/>
        <w:rPr>
          <w:rFonts w:cs="Traditional Arabic"/>
          <w:sz w:val="32"/>
          <w:szCs w:val="32"/>
          <w:lang w:bidi="ar-EG"/>
        </w:rPr>
      </w:pPr>
      <w:r w:rsidRPr="00650DAA">
        <w:rPr>
          <w:rFonts w:cs="Traditional Arabic"/>
          <w:sz w:val="32"/>
          <w:szCs w:val="32"/>
          <w:rtl/>
          <w:lang w:bidi="ar-EG"/>
        </w:rPr>
        <w:t>وقد ربط اليون</w:t>
      </w:r>
      <w:r>
        <w:rPr>
          <w:rFonts w:cs="Traditional Arabic"/>
          <w:sz w:val="32"/>
          <w:szCs w:val="32"/>
          <w:rtl/>
          <w:lang w:bidi="ar-EG"/>
        </w:rPr>
        <w:t>انيون بين بعض الظواهر الفلكية و</w:t>
      </w:r>
      <w:r w:rsidRPr="00650DAA">
        <w:rPr>
          <w:rFonts w:cs="Traditional Arabic"/>
          <w:sz w:val="32"/>
          <w:szCs w:val="32"/>
          <w:rtl/>
          <w:lang w:bidi="ar-EG"/>
        </w:rPr>
        <w:t xml:space="preserve">آلهتهم، مثل سلين </w:t>
      </w:r>
      <w:r w:rsidRPr="00650DAA">
        <w:rPr>
          <w:rFonts w:cs="Traditional Arabic" w:hint="cs"/>
          <w:sz w:val="32"/>
          <w:szCs w:val="32"/>
          <w:rtl/>
          <w:lang w:bidi="ar-EG"/>
        </w:rPr>
        <w:t>آلهة</w:t>
      </w:r>
      <w:r>
        <w:rPr>
          <w:rFonts w:cs="Traditional Arabic"/>
          <w:sz w:val="32"/>
          <w:szCs w:val="32"/>
          <w:rtl/>
          <w:lang w:bidi="ar-EG"/>
        </w:rPr>
        <w:t xml:space="preserve"> القمر عند الإغريق </w:t>
      </w:r>
      <w:proofErr w:type="spellStart"/>
      <w:r>
        <w:rPr>
          <w:rFonts w:cs="Traditional Arabic"/>
          <w:sz w:val="32"/>
          <w:szCs w:val="32"/>
          <w:rtl/>
          <w:lang w:bidi="ar-EG"/>
        </w:rPr>
        <w:t>وهيليوس</w:t>
      </w:r>
      <w:proofErr w:type="spellEnd"/>
      <w:r>
        <w:rPr>
          <w:rFonts w:cs="Traditional Arabic"/>
          <w:sz w:val="32"/>
          <w:szCs w:val="32"/>
          <w:rtl/>
          <w:lang w:bidi="ar-EG"/>
        </w:rPr>
        <w:t xml:space="preserve"> </w:t>
      </w:r>
      <w:r>
        <w:rPr>
          <w:rFonts w:cs="Traditional Arabic" w:hint="cs"/>
          <w:sz w:val="32"/>
          <w:szCs w:val="32"/>
          <w:rtl/>
          <w:lang w:bidi="ar-EG"/>
        </w:rPr>
        <w:t>إ</w:t>
      </w:r>
      <w:r w:rsidRPr="00650DAA">
        <w:rPr>
          <w:rFonts w:cs="Traditional Arabic"/>
          <w:sz w:val="32"/>
          <w:szCs w:val="32"/>
          <w:rtl/>
          <w:lang w:bidi="ar-EG"/>
        </w:rPr>
        <w:t xml:space="preserve">له الشمس </w:t>
      </w:r>
      <w:proofErr w:type="spellStart"/>
      <w:r w:rsidRPr="00650DAA">
        <w:rPr>
          <w:rFonts w:cs="Traditional Arabic"/>
          <w:sz w:val="32"/>
          <w:szCs w:val="32"/>
          <w:rtl/>
          <w:lang w:bidi="ar-EG"/>
        </w:rPr>
        <w:t>وأرتميس</w:t>
      </w:r>
      <w:proofErr w:type="spellEnd"/>
      <w:r w:rsidRPr="00650DAA">
        <w:rPr>
          <w:rFonts w:cs="Traditional Arabic"/>
          <w:sz w:val="32"/>
          <w:szCs w:val="32"/>
          <w:rtl/>
          <w:lang w:bidi="ar-EG"/>
        </w:rPr>
        <w:t xml:space="preserve"> </w:t>
      </w:r>
      <w:proofErr w:type="spellStart"/>
      <w:r w:rsidRPr="00650DAA">
        <w:rPr>
          <w:rFonts w:cs="Traditional Arabic"/>
          <w:sz w:val="32"/>
          <w:szCs w:val="32"/>
          <w:rtl/>
          <w:lang w:bidi="ar-EG"/>
        </w:rPr>
        <w:t>وزيوس</w:t>
      </w:r>
      <w:proofErr w:type="spellEnd"/>
      <w:r w:rsidRPr="00650DAA">
        <w:rPr>
          <w:rFonts w:cs="Traditional Arabic"/>
          <w:sz w:val="32"/>
          <w:szCs w:val="32"/>
          <w:rtl/>
          <w:lang w:bidi="ar-EG"/>
        </w:rPr>
        <w:t xml:space="preserve"> </w:t>
      </w:r>
      <w:proofErr w:type="spellStart"/>
      <w:r w:rsidRPr="00650DAA">
        <w:rPr>
          <w:rFonts w:cs="Traditional Arabic"/>
          <w:sz w:val="32"/>
          <w:szCs w:val="32"/>
          <w:rtl/>
          <w:lang w:bidi="ar-EG"/>
        </w:rPr>
        <w:t>ونيمسيس</w:t>
      </w:r>
      <w:proofErr w:type="spellEnd"/>
      <w:r w:rsidRPr="00650DAA">
        <w:rPr>
          <w:rFonts w:cs="Traditional Arabic"/>
          <w:sz w:val="32"/>
          <w:szCs w:val="32"/>
          <w:rtl/>
          <w:lang w:bidi="ar-EG"/>
        </w:rPr>
        <w:t xml:space="preserve"> </w:t>
      </w:r>
      <w:proofErr w:type="spellStart"/>
      <w:r w:rsidRPr="00650DAA">
        <w:rPr>
          <w:rFonts w:cs="Traditional Arabic"/>
          <w:sz w:val="32"/>
          <w:szCs w:val="32"/>
          <w:rtl/>
          <w:lang w:bidi="ar-EG"/>
        </w:rPr>
        <w:t>وتيخى</w:t>
      </w:r>
      <w:proofErr w:type="spellEnd"/>
      <w:r w:rsidRPr="00650DAA">
        <w:rPr>
          <w:rFonts w:cs="Traditional Arabic"/>
          <w:sz w:val="32"/>
          <w:szCs w:val="32"/>
          <w:rtl/>
          <w:lang w:bidi="ar-EG"/>
        </w:rPr>
        <w:t xml:space="preserve">. </w:t>
      </w:r>
    </w:p>
    <w:p w:rsidR="00304F99" w:rsidRPr="00650DAA" w:rsidRDefault="00304F99" w:rsidP="00304F99">
      <w:pPr>
        <w:bidi/>
        <w:ind w:firstLine="720"/>
        <w:jc w:val="both"/>
        <w:rPr>
          <w:rFonts w:cs="Traditional Arabic"/>
          <w:sz w:val="32"/>
          <w:szCs w:val="32"/>
          <w:rtl/>
          <w:lang w:bidi="ar-EG"/>
        </w:rPr>
      </w:pPr>
      <w:proofErr w:type="gramStart"/>
      <w:r w:rsidRPr="00650DAA">
        <w:rPr>
          <w:rFonts w:cs="Traditional Arabic"/>
          <w:sz w:val="32"/>
          <w:szCs w:val="32"/>
          <w:rtl/>
          <w:lang w:bidi="ar-EG"/>
        </w:rPr>
        <w:lastRenderedPageBreak/>
        <w:t>أما</w:t>
      </w:r>
      <w:proofErr w:type="gramEnd"/>
      <w:r w:rsidRPr="00650DAA">
        <w:rPr>
          <w:rFonts w:cs="Traditional Arabic"/>
          <w:sz w:val="32"/>
          <w:szCs w:val="32"/>
          <w:rtl/>
          <w:lang w:bidi="ar-EG"/>
        </w:rPr>
        <w:t xml:space="preserve"> عن تفسير </w:t>
      </w:r>
      <w:r>
        <w:rPr>
          <w:rFonts w:cs="Traditional Arabic" w:hint="cs"/>
          <w:sz w:val="32"/>
          <w:szCs w:val="32"/>
          <w:rtl/>
          <w:lang w:bidi="ar-EG"/>
        </w:rPr>
        <w:t>رمزا</w:t>
      </w:r>
      <w:r w:rsidRPr="00650DAA">
        <w:rPr>
          <w:rFonts w:cs="Traditional Arabic"/>
          <w:sz w:val="32"/>
          <w:szCs w:val="32"/>
          <w:rtl/>
          <w:lang w:bidi="ar-EG"/>
        </w:rPr>
        <w:t xml:space="preserve"> </w:t>
      </w:r>
      <w:r>
        <w:rPr>
          <w:rFonts w:cs="Traditional Arabic"/>
          <w:sz w:val="32"/>
          <w:szCs w:val="32"/>
          <w:rtl/>
          <w:lang w:bidi="ar-EG"/>
        </w:rPr>
        <w:t>الهلال والنجوم فهناك أكثر من رأ</w:t>
      </w:r>
      <w:r>
        <w:rPr>
          <w:rFonts w:cs="Traditional Arabic" w:hint="cs"/>
          <w:sz w:val="32"/>
          <w:szCs w:val="32"/>
          <w:rtl/>
          <w:lang w:bidi="ar-EG"/>
        </w:rPr>
        <w:t>ي</w:t>
      </w:r>
      <w:r w:rsidRPr="00650DAA">
        <w:rPr>
          <w:rFonts w:cs="Traditional Arabic"/>
          <w:sz w:val="32"/>
          <w:szCs w:val="32"/>
          <w:rtl/>
          <w:lang w:bidi="ar-EG"/>
        </w:rPr>
        <w:t xml:space="preserve">. فهناك </w:t>
      </w:r>
      <w:proofErr w:type="gramStart"/>
      <w:r w:rsidRPr="00650DAA">
        <w:rPr>
          <w:rFonts w:cs="Traditional Arabic"/>
          <w:sz w:val="32"/>
          <w:szCs w:val="32"/>
          <w:rtl/>
          <w:lang w:bidi="ar-EG"/>
        </w:rPr>
        <w:t>من</w:t>
      </w:r>
      <w:proofErr w:type="gramEnd"/>
      <w:r w:rsidRPr="00650DAA">
        <w:rPr>
          <w:rFonts w:cs="Traditional Arabic"/>
          <w:sz w:val="32"/>
          <w:szCs w:val="32"/>
          <w:rtl/>
          <w:lang w:bidi="ar-EG"/>
        </w:rPr>
        <w:t xml:space="preserve"> يرى أن الهلال كان يرمز للقمر والنجوم كانت ترمز للكواكب. بينما يرى البعض الآخر أن تصو</w:t>
      </w:r>
      <w:r>
        <w:rPr>
          <w:rFonts w:cs="Traditional Arabic"/>
          <w:sz w:val="32"/>
          <w:szCs w:val="32"/>
          <w:rtl/>
          <w:lang w:bidi="ar-EG"/>
        </w:rPr>
        <w:t>ير الهلال بداخله النجمة هو رمز</w:t>
      </w:r>
      <w:r w:rsidRPr="00650DAA">
        <w:rPr>
          <w:rFonts w:cs="Traditional Arabic"/>
          <w:sz w:val="32"/>
          <w:szCs w:val="32"/>
          <w:rtl/>
          <w:lang w:bidi="ar-EG"/>
        </w:rPr>
        <w:t xml:space="preserve"> للظاهرة الفلكية كسوف الشمس</w:t>
      </w:r>
      <w:r>
        <w:rPr>
          <w:rFonts w:cs="Traditional Arabic"/>
          <w:sz w:val="32"/>
          <w:szCs w:val="32"/>
          <w:rtl/>
          <w:lang w:bidi="ar-EG"/>
        </w:rPr>
        <w:t xml:space="preserve"> </w:t>
      </w:r>
      <w:r>
        <w:rPr>
          <w:rFonts w:cs="Traditional Arabic" w:hint="cs"/>
          <w:sz w:val="32"/>
          <w:szCs w:val="32"/>
          <w:rtl/>
          <w:lang w:bidi="ar-EG"/>
        </w:rPr>
        <w:t>والتي</w:t>
      </w:r>
      <w:r>
        <w:rPr>
          <w:rFonts w:cs="Traditional Arabic"/>
          <w:sz w:val="32"/>
          <w:szCs w:val="32"/>
          <w:rtl/>
          <w:lang w:bidi="ar-EG"/>
        </w:rPr>
        <w:t xml:space="preserve"> درسها العالم </w:t>
      </w:r>
      <w:r>
        <w:rPr>
          <w:rFonts w:cs="Traditional Arabic" w:hint="cs"/>
          <w:sz w:val="32"/>
          <w:szCs w:val="32"/>
          <w:rtl/>
          <w:lang w:bidi="ar-EG"/>
        </w:rPr>
        <w:t>الإغريقي</w:t>
      </w:r>
      <w:r w:rsidRPr="00650DAA">
        <w:rPr>
          <w:rFonts w:cs="Traditional Arabic"/>
          <w:sz w:val="32"/>
          <w:szCs w:val="32"/>
          <w:rtl/>
          <w:lang w:bidi="ar-EG"/>
        </w:rPr>
        <w:t xml:space="preserve"> </w:t>
      </w:r>
      <w:proofErr w:type="spellStart"/>
      <w:r w:rsidRPr="00650DAA">
        <w:rPr>
          <w:rFonts w:cs="Traditional Arabic"/>
          <w:sz w:val="32"/>
          <w:szCs w:val="32"/>
          <w:rtl/>
          <w:lang w:bidi="ar-EG"/>
        </w:rPr>
        <w:t>أرسطوطاليس</w:t>
      </w:r>
      <w:proofErr w:type="spellEnd"/>
      <w:r w:rsidRPr="00650DAA">
        <w:rPr>
          <w:rFonts w:cs="Traditional Arabic"/>
          <w:sz w:val="32"/>
          <w:szCs w:val="32"/>
          <w:rtl/>
          <w:lang w:bidi="ar-EG"/>
        </w:rPr>
        <w:t xml:space="preserve"> </w:t>
      </w:r>
      <w:r w:rsidRPr="00650DAA">
        <w:rPr>
          <w:rFonts w:cs="Traditional Arabic" w:hint="cs"/>
          <w:sz w:val="32"/>
          <w:szCs w:val="32"/>
          <w:rtl/>
          <w:lang w:bidi="ar-EG"/>
        </w:rPr>
        <w:t>الذي</w:t>
      </w:r>
      <w:r w:rsidRPr="00650DAA">
        <w:rPr>
          <w:rFonts w:cs="Traditional Arabic"/>
          <w:sz w:val="32"/>
          <w:szCs w:val="32"/>
          <w:rtl/>
          <w:lang w:bidi="ar-EG"/>
        </w:rPr>
        <w:t xml:space="preserve"> عكف على دراسة هذه الظاهرة بل وتنبأ بحدوث حرب كبرى </w:t>
      </w:r>
      <w:r w:rsidRPr="00650DAA">
        <w:rPr>
          <w:rFonts w:cs="Traditional Arabic" w:hint="cs"/>
          <w:sz w:val="32"/>
          <w:szCs w:val="32"/>
          <w:rtl/>
          <w:lang w:bidi="ar-EG"/>
        </w:rPr>
        <w:t>في</w:t>
      </w:r>
      <w:r w:rsidRPr="00650DAA">
        <w:rPr>
          <w:rFonts w:cs="Traditional Arabic"/>
          <w:sz w:val="32"/>
          <w:szCs w:val="32"/>
          <w:rtl/>
          <w:lang w:bidi="ar-EG"/>
        </w:rPr>
        <w:t xml:space="preserve"> حال حدوثها. أما عن تصوير الهلال وبداخله سبعة نجوم فقد تم تفسيره بأنه رمز </w:t>
      </w:r>
      <w:proofErr w:type="spellStart"/>
      <w:r w:rsidRPr="00650DAA">
        <w:rPr>
          <w:rFonts w:cs="Traditional Arabic"/>
          <w:sz w:val="32"/>
          <w:szCs w:val="32"/>
          <w:rtl/>
          <w:lang w:bidi="ar-EG"/>
        </w:rPr>
        <w:t>للثريا</w:t>
      </w:r>
      <w:proofErr w:type="spellEnd"/>
      <w:r w:rsidRPr="00650DAA">
        <w:rPr>
          <w:rFonts w:cs="Traditional Arabic"/>
          <w:sz w:val="32"/>
          <w:szCs w:val="32"/>
          <w:rtl/>
          <w:lang w:bidi="ar-EG"/>
        </w:rPr>
        <w:t xml:space="preserve"> (السبعة نجوم). </w:t>
      </w:r>
    </w:p>
    <w:p w:rsidR="00304F99" w:rsidRDefault="00304F99" w:rsidP="00304F99">
      <w:pPr>
        <w:bidi/>
        <w:ind w:firstLine="720"/>
        <w:jc w:val="both"/>
        <w:rPr>
          <w:rFonts w:cs="Traditional Arabic"/>
          <w:sz w:val="32"/>
          <w:szCs w:val="32"/>
          <w:rtl/>
          <w:lang w:bidi="ar-EG"/>
        </w:rPr>
      </w:pPr>
      <w:r w:rsidRPr="00650DAA">
        <w:rPr>
          <w:rFonts w:cs="Traditional Arabic"/>
          <w:sz w:val="32"/>
          <w:szCs w:val="32"/>
          <w:rtl/>
          <w:lang w:bidi="ar-EG"/>
        </w:rPr>
        <w:t xml:space="preserve">وما يلفت </w:t>
      </w:r>
      <w:r w:rsidRPr="00650DAA">
        <w:rPr>
          <w:rFonts w:cs="Traditional Arabic" w:hint="cs"/>
          <w:sz w:val="32"/>
          <w:szCs w:val="32"/>
          <w:rtl/>
          <w:lang w:bidi="ar-EG"/>
        </w:rPr>
        <w:t>الانتباه</w:t>
      </w:r>
      <w:r w:rsidRPr="00650DAA">
        <w:rPr>
          <w:rFonts w:cs="Traditional Arabic"/>
          <w:sz w:val="32"/>
          <w:szCs w:val="32"/>
          <w:rtl/>
          <w:lang w:bidi="ar-EG"/>
        </w:rPr>
        <w:t xml:space="preserve"> هو </w:t>
      </w:r>
      <w:r w:rsidRPr="00650DAA">
        <w:rPr>
          <w:rFonts w:cs="Traditional Arabic" w:hint="cs"/>
          <w:sz w:val="32"/>
          <w:szCs w:val="32"/>
          <w:rtl/>
          <w:lang w:bidi="ar-EG"/>
        </w:rPr>
        <w:t>استخدام</w:t>
      </w:r>
      <w:r w:rsidRPr="00650DAA">
        <w:rPr>
          <w:rFonts w:cs="Traditional Arabic"/>
          <w:sz w:val="32"/>
          <w:szCs w:val="32"/>
          <w:rtl/>
          <w:lang w:bidi="ar-EG"/>
        </w:rPr>
        <w:t xml:space="preserve"> الرومان لهذه الرموز الفلكية هذا الشعب </w:t>
      </w:r>
      <w:r w:rsidRPr="00650DAA">
        <w:rPr>
          <w:rFonts w:cs="Traditional Arabic" w:hint="cs"/>
          <w:sz w:val="32"/>
          <w:szCs w:val="32"/>
          <w:rtl/>
          <w:lang w:bidi="ar-EG"/>
        </w:rPr>
        <w:t>العملي</w:t>
      </w:r>
      <w:r w:rsidRPr="00650DAA">
        <w:rPr>
          <w:rFonts w:cs="Traditional Arabic"/>
          <w:sz w:val="32"/>
          <w:szCs w:val="32"/>
          <w:rtl/>
          <w:lang w:bidi="ar-EG"/>
        </w:rPr>
        <w:t>،</w:t>
      </w:r>
      <w:r>
        <w:rPr>
          <w:rFonts w:cs="Traditional Arabic" w:hint="cs"/>
          <w:sz w:val="32"/>
          <w:szCs w:val="32"/>
          <w:rtl/>
          <w:lang w:bidi="ar-EG"/>
        </w:rPr>
        <w:t xml:space="preserve"> </w:t>
      </w:r>
      <w:r>
        <w:rPr>
          <w:rFonts w:cs="Traditional Arabic"/>
          <w:sz w:val="32"/>
          <w:szCs w:val="32"/>
          <w:rtl/>
          <w:lang w:bidi="ar-EG"/>
        </w:rPr>
        <w:t>الذ</w:t>
      </w:r>
      <w:r>
        <w:rPr>
          <w:rFonts w:cs="Traditional Arabic" w:hint="cs"/>
          <w:sz w:val="32"/>
          <w:szCs w:val="32"/>
          <w:rtl/>
          <w:lang w:bidi="ar-EG"/>
        </w:rPr>
        <w:t>ي</w:t>
      </w:r>
      <w:r>
        <w:rPr>
          <w:rFonts w:cs="Traditional Arabic"/>
          <w:sz w:val="32"/>
          <w:szCs w:val="32"/>
          <w:rtl/>
          <w:lang w:bidi="ar-EG"/>
        </w:rPr>
        <w:t xml:space="preserve"> </w:t>
      </w:r>
      <w:r>
        <w:rPr>
          <w:rFonts w:cs="Traditional Arabic" w:hint="cs"/>
          <w:sz w:val="32"/>
          <w:szCs w:val="32"/>
          <w:rtl/>
          <w:lang w:bidi="ar-EG"/>
        </w:rPr>
        <w:t>ا</w:t>
      </w:r>
      <w:r w:rsidRPr="00650DAA">
        <w:rPr>
          <w:rFonts w:cs="Traditional Arabic"/>
          <w:sz w:val="32"/>
          <w:szCs w:val="32"/>
          <w:rtl/>
          <w:lang w:bidi="ar-EG"/>
        </w:rPr>
        <w:t xml:space="preserve">ستغل عملاته منذ البداية للدعاية السياسية سواء </w:t>
      </w:r>
      <w:r w:rsidRPr="00650DAA">
        <w:rPr>
          <w:rFonts w:cs="Traditional Arabic" w:hint="cs"/>
          <w:sz w:val="32"/>
          <w:szCs w:val="32"/>
          <w:rtl/>
          <w:lang w:bidi="ar-EG"/>
        </w:rPr>
        <w:t>باستخدام</w:t>
      </w:r>
      <w:r w:rsidRPr="00650DAA">
        <w:rPr>
          <w:rFonts w:cs="Traditional Arabic"/>
          <w:sz w:val="32"/>
          <w:szCs w:val="32"/>
          <w:rtl/>
          <w:lang w:bidi="ar-EG"/>
        </w:rPr>
        <w:t xml:space="preserve"> رموز تعبر عن التوجهات السياسية المختلفة للأباطرة وسياستهم تجاه الشعب </w:t>
      </w:r>
      <w:r w:rsidRPr="00650DAA">
        <w:rPr>
          <w:rFonts w:cs="Traditional Arabic" w:hint="cs"/>
          <w:sz w:val="32"/>
          <w:szCs w:val="32"/>
          <w:rtl/>
          <w:lang w:bidi="ar-EG"/>
        </w:rPr>
        <w:t>الروماني</w:t>
      </w:r>
      <w:r w:rsidRPr="00650DAA">
        <w:rPr>
          <w:rFonts w:cs="Traditional Arabic"/>
          <w:sz w:val="32"/>
          <w:szCs w:val="32"/>
          <w:rtl/>
          <w:lang w:bidi="ar-EG"/>
        </w:rPr>
        <w:t xml:space="preserve"> أو</w:t>
      </w:r>
      <w:r>
        <w:rPr>
          <w:rFonts w:cs="Traditional Arabic" w:hint="cs"/>
          <w:sz w:val="32"/>
          <w:szCs w:val="32"/>
          <w:rtl/>
          <w:lang w:bidi="ar-EG"/>
        </w:rPr>
        <w:t xml:space="preserve"> </w:t>
      </w:r>
      <w:r w:rsidRPr="00650DAA">
        <w:rPr>
          <w:rFonts w:cs="Traditional Arabic"/>
          <w:sz w:val="32"/>
          <w:szCs w:val="32"/>
          <w:rtl/>
          <w:lang w:bidi="ar-EG"/>
        </w:rPr>
        <w:t xml:space="preserve">الشعوب التابعة لهم من ولايات شرقية وغربية أو </w:t>
      </w:r>
      <w:r w:rsidRPr="00650DAA">
        <w:rPr>
          <w:rFonts w:cs="Traditional Arabic" w:hint="cs"/>
          <w:sz w:val="32"/>
          <w:szCs w:val="32"/>
          <w:rtl/>
          <w:lang w:bidi="ar-EG"/>
        </w:rPr>
        <w:t>باستخدام</w:t>
      </w:r>
      <w:r w:rsidRPr="00650DAA">
        <w:rPr>
          <w:rFonts w:cs="Traditional Arabic"/>
          <w:sz w:val="32"/>
          <w:szCs w:val="32"/>
          <w:rtl/>
          <w:lang w:bidi="ar-EG"/>
        </w:rPr>
        <w:t xml:space="preserve"> </w:t>
      </w:r>
      <w:proofErr w:type="spellStart"/>
      <w:r w:rsidRPr="00650DAA">
        <w:rPr>
          <w:rFonts w:cs="Traditional Arabic"/>
          <w:sz w:val="32"/>
          <w:szCs w:val="32"/>
          <w:rtl/>
          <w:lang w:bidi="ar-EG"/>
        </w:rPr>
        <w:t>تجسيدات</w:t>
      </w:r>
      <w:proofErr w:type="spellEnd"/>
      <w:r w:rsidRPr="00650DAA">
        <w:rPr>
          <w:rFonts w:cs="Traditional Arabic"/>
          <w:sz w:val="32"/>
          <w:szCs w:val="32"/>
          <w:rtl/>
          <w:lang w:bidi="ar-EG"/>
        </w:rPr>
        <w:t xml:space="preserve"> تعبر عن </w:t>
      </w:r>
      <w:r>
        <w:rPr>
          <w:rFonts w:cs="Traditional Arabic" w:hint="cs"/>
          <w:sz w:val="32"/>
          <w:szCs w:val="32"/>
          <w:rtl/>
          <w:lang w:bidi="ar-EG"/>
        </w:rPr>
        <w:t>معان</w:t>
      </w:r>
      <w:r w:rsidRPr="00650DAA">
        <w:rPr>
          <w:rFonts w:cs="Traditional Arabic"/>
          <w:sz w:val="32"/>
          <w:szCs w:val="32"/>
          <w:rtl/>
          <w:lang w:bidi="ar-EG"/>
        </w:rPr>
        <w:t xml:space="preserve"> بعينها تؤكد تلك الأفكار مثل تجسيد النصر والسلام والحرية والعدل وما إلى ذلك من قيم أو تجسيد يعبر عن شعوب تم قهرها وضمها للإمبراطورية الرومانية المترامية الأطراف، فهل كانت تلك الرموز الفلكية </w:t>
      </w:r>
      <w:r w:rsidRPr="00650DAA">
        <w:rPr>
          <w:rFonts w:cs="Traditional Arabic" w:hint="cs"/>
          <w:sz w:val="32"/>
          <w:szCs w:val="32"/>
          <w:rtl/>
          <w:lang w:bidi="ar-EG"/>
        </w:rPr>
        <w:t>هي</w:t>
      </w:r>
      <w:r>
        <w:rPr>
          <w:rFonts w:cs="Traditional Arabic"/>
          <w:sz w:val="32"/>
          <w:szCs w:val="32"/>
          <w:rtl/>
          <w:lang w:bidi="ar-EG"/>
        </w:rPr>
        <w:t xml:space="preserve"> أيض</w:t>
      </w:r>
      <w:r>
        <w:rPr>
          <w:rFonts w:cs="Traditional Arabic" w:hint="cs"/>
          <w:sz w:val="32"/>
          <w:szCs w:val="32"/>
          <w:rtl/>
          <w:lang w:bidi="ar-EG"/>
        </w:rPr>
        <w:t>ً</w:t>
      </w:r>
      <w:r>
        <w:rPr>
          <w:rFonts w:cs="Traditional Arabic"/>
          <w:sz w:val="32"/>
          <w:szCs w:val="32"/>
          <w:rtl/>
          <w:lang w:bidi="ar-EG"/>
        </w:rPr>
        <w:t>ا</w:t>
      </w:r>
      <w:r w:rsidRPr="00650DAA">
        <w:rPr>
          <w:rFonts w:cs="Traditional Arabic"/>
          <w:sz w:val="32"/>
          <w:szCs w:val="32"/>
          <w:rtl/>
          <w:lang w:bidi="ar-EG"/>
        </w:rPr>
        <w:t xml:space="preserve"> رموز دعائية سياسية أم كانت رموز</w:t>
      </w:r>
      <w:r>
        <w:rPr>
          <w:rFonts w:cs="Traditional Arabic" w:hint="cs"/>
          <w:sz w:val="32"/>
          <w:szCs w:val="32"/>
          <w:rtl/>
          <w:lang w:bidi="ar-EG"/>
        </w:rPr>
        <w:t>ًا</w:t>
      </w:r>
      <w:r>
        <w:rPr>
          <w:rFonts w:cs="Traditional Arabic"/>
          <w:sz w:val="32"/>
          <w:szCs w:val="32"/>
          <w:rtl/>
          <w:lang w:bidi="ar-EG"/>
        </w:rPr>
        <w:t xml:space="preserve"> لأحداث بعينها. </w:t>
      </w:r>
      <w:proofErr w:type="gramStart"/>
      <w:r>
        <w:rPr>
          <w:rFonts w:cs="Traditional Arabic"/>
          <w:sz w:val="32"/>
          <w:szCs w:val="32"/>
          <w:rtl/>
          <w:lang w:bidi="ar-EG"/>
        </w:rPr>
        <w:t>لذلك</w:t>
      </w:r>
      <w:proofErr w:type="gramEnd"/>
      <w:r>
        <w:rPr>
          <w:rFonts w:cs="Traditional Arabic"/>
          <w:sz w:val="32"/>
          <w:szCs w:val="32"/>
          <w:rtl/>
          <w:lang w:bidi="ar-EG"/>
        </w:rPr>
        <w:t>، فإن هذ</w:t>
      </w:r>
      <w:r>
        <w:rPr>
          <w:rFonts w:cs="Traditional Arabic" w:hint="cs"/>
          <w:sz w:val="32"/>
          <w:szCs w:val="32"/>
          <w:rtl/>
          <w:lang w:bidi="ar-EG"/>
        </w:rPr>
        <w:t>ه</w:t>
      </w:r>
      <w:r>
        <w:rPr>
          <w:rFonts w:cs="Traditional Arabic"/>
          <w:sz w:val="32"/>
          <w:szCs w:val="32"/>
          <w:rtl/>
          <w:lang w:bidi="ar-EG"/>
        </w:rPr>
        <w:t xml:space="preserve"> الد</w:t>
      </w:r>
      <w:r w:rsidRPr="00650DAA">
        <w:rPr>
          <w:rFonts w:cs="Traditional Arabic"/>
          <w:sz w:val="32"/>
          <w:szCs w:val="32"/>
          <w:rtl/>
          <w:lang w:bidi="ar-EG"/>
        </w:rPr>
        <w:t>ر</w:t>
      </w:r>
      <w:r>
        <w:rPr>
          <w:rFonts w:cs="Traditional Arabic" w:hint="cs"/>
          <w:sz w:val="32"/>
          <w:szCs w:val="32"/>
          <w:rtl/>
          <w:lang w:bidi="ar-EG"/>
        </w:rPr>
        <w:t>ا</w:t>
      </w:r>
      <w:r w:rsidRPr="00650DAA">
        <w:rPr>
          <w:rFonts w:cs="Traditional Arabic"/>
          <w:sz w:val="32"/>
          <w:szCs w:val="32"/>
          <w:rtl/>
          <w:lang w:bidi="ar-EG"/>
        </w:rPr>
        <w:t xml:space="preserve">سة </w:t>
      </w:r>
      <w:r w:rsidRPr="00650DAA">
        <w:rPr>
          <w:rFonts w:cs="Traditional Arabic" w:hint="cs"/>
          <w:sz w:val="32"/>
          <w:szCs w:val="32"/>
          <w:rtl/>
          <w:lang w:bidi="ar-EG"/>
        </w:rPr>
        <w:t>هي</w:t>
      </w:r>
      <w:r w:rsidRPr="00650DAA">
        <w:rPr>
          <w:rFonts w:cs="Traditional Arabic"/>
          <w:sz w:val="32"/>
          <w:szCs w:val="32"/>
          <w:rtl/>
          <w:lang w:bidi="ar-EG"/>
        </w:rPr>
        <w:t xml:space="preserve"> بصدد دراسة العملات </w:t>
      </w:r>
      <w:r w:rsidRPr="00650DAA">
        <w:rPr>
          <w:rFonts w:cs="Traditional Arabic" w:hint="cs"/>
          <w:sz w:val="32"/>
          <w:szCs w:val="32"/>
          <w:rtl/>
          <w:lang w:bidi="ar-EG"/>
        </w:rPr>
        <w:t>التي</w:t>
      </w:r>
      <w:r w:rsidRPr="00650DAA">
        <w:rPr>
          <w:rFonts w:cs="Traditional Arabic"/>
          <w:sz w:val="32"/>
          <w:szCs w:val="32"/>
          <w:rtl/>
          <w:lang w:bidi="ar-EG"/>
        </w:rPr>
        <w:t xml:space="preserve"> ترجع للعصر </w:t>
      </w:r>
      <w:r w:rsidRPr="00650DAA">
        <w:rPr>
          <w:rFonts w:cs="Traditional Arabic" w:hint="cs"/>
          <w:sz w:val="32"/>
          <w:szCs w:val="32"/>
          <w:rtl/>
          <w:lang w:bidi="ar-EG"/>
        </w:rPr>
        <w:t>الروماني</w:t>
      </w:r>
      <w:r w:rsidRPr="00650DAA">
        <w:rPr>
          <w:rFonts w:cs="Traditional Arabic"/>
          <w:sz w:val="32"/>
          <w:szCs w:val="32"/>
          <w:rtl/>
          <w:lang w:bidi="ar-EG"/>
        </w:rPr>
        <w:t xml:space="preserve"> </w:t>
      </w:r>
      <w:r w:rsidRPr="00650DAA">
        <w:rPr>
          <w:rFonts w:cs="Traditional Arabic" w:hint="cs"/>
          <w:sz w:val="32"/>
          <w:szCs w:val="32"/>
          <w:rtl/>
          <w:lang w:bidi="ar-EG"/>
        </w:rPr>
        <w:t>الإمبراطوري</w:t>
      </w:r>
      <w:r w:rsidRPr="00650DAA">
        <w:rPr>
          <w:rFonts w:cs="Traditional Arabic"/>
          <w:sz w:val="32"/>
          <w:szCs w:val="32"/>
          <w:rtl/>
          <w:lang w:bidi="ar-EG"/>
        </w:rPr>
        <w:t xml:space="preserve"> </w:t>
      </w:r>
      <w:r w:rsidRPr="00650DAA">
        <w:rPr>
          <w:rFonts w:cs="Traditional Arabic" w:hint="cs"/>
          <w:sz w:val="32"/>
          <w:szCs w:val="32"/>
          <w:rtl/>
          <w:lang w:bidi="ar-EG"/>
        </w:rPr>
        <w:t>والتي</w:t>
      </w:r>
      <w:r w:rsidRPr="00650DAA">
        <w:rPr>
          <w:rFonts w:cs="Traditional Arabic"/>
          <w:sz w:val="32"/>
          <w:szCs w:val="32"/>
          <w:rtl/>
          <w:lang w:bidi="ar-EG"/>
        </w:rPr>
        <w:t xml:space="preserve"> صورت عليها تلك الرموز الفلكية </w:t>
      </w:r>
      <w:r w:rsidRPr="00650DAA">
        <w:rPr>
          <w:rFonts w:cs="Traditional Arabic" w:hint="cs"/>
          <w:sz w:val="32"/>
          <w:szCs w:val="32"/>
          <w:rtl/>
          <w:lang w:bidi="ar-EG"/>
        </w:rPr>
        <w:t>والتي</w:t>
      </w:r>
      <w:r w:rsidRPr="00650DAA">
        <w:rPr>
          <w:rFonts w:cs="Traditional Arabic"/>
          <w:sz w:val="32"/>
          <w:szCs w:val="32"/>
          <w:rtl/>
          <w:lang w:bidi="ar-EG"/>
        </w:rPr>
        <w:t xml:space="preserve"> امتدت منذ عصر الإمبراطور أغسطس وخلال العصور الثلاثة الإمبراطورية. وهذا هو الطرح </w:t>
      </w:r>
      <w:r w:rsidRPr="00650DAA">
        <w:rPr>
          <w:rFonts w:cs="Traditional Arabic" w:hint="cs"/>
          <w:sz w:val="32"/>
          <w:szCs w:val="32"/>
          <w:rtl/>
          <w:lang w:bidi="ar-EG"/>
        </w:rPr>
        <w:t>الذي</w:t>
      </w:r>
      <w:r w:rsidRPr="00650DAA">
        <w:rPr>
          <w:rFonts w:cs="Traditional Arabic"/>
          <w:sz w:val="32"/>
          <w:szCs w:val="32"/>
          <w:rtl/>
          <w:lang w:bidi="ar-EG"/>
        </w:rPr>
        <w:t xml:space="preserve"> نتناوله </w:t>
      </w:r>
      <w:r w:rsidRPr="00650DAA">
        <w:rPr>
          <w:rFonts w:cs="Traditional Arabic" w:hint="cs"/>
          <w:sz w:val="32"/>
          <w:szCs w:val="32"/>
          <w:rtl/>
          <w:lang w:bidi="ar-EG"/>
        </w:rPr>
        <w:t>في</w:t>
      </w:r>
      <w:r w:rsidRPr="00650DAA">
        <w:rPr>
          <w:rFonts w:cs="Traditional Arabic"/>
          <w:sz w:val="32"/>
          <w:szCs w:val="32"/>
          <w:rtl/>
          <w:lang w:bidi="ar-EG"/>
        </w:rPr>
        <w:t xml:space="preserve"> دراستنا الحالية عن الرموز الفلكية </w:t>
      </w:r>
      <w:r w:rsidRPr="00650DAA">
        <w:rPr>
          <w:rFonts w:cs="Traditional Arabic" w:hint="cs"/>
          <w:sz w:val="32"/>
          <w:szCs w:val="32"/>
          <w:rtl/>
          <w:lang w:bidi="ar-EG"/>
        </w:rPr>
        <w:t>ومدلولاته</w:t>
      </w:r>
      <w:r w:rsidRPr="00650DAA">
        <w:rPr>
          <w:rFonts w:cs="Traditional Arabic" w:hint="eastAsia"/>
          <w:sz w:val="32"/>
          <w:szCs w:val="32"/>
          <w:rtl/>
          <w:lang w:bidi="ar-EG"/>
        </w:rPr>
        <w:t>ا</w:t>
      </w:r>
      <w:r w:rsidRPr="00650DAA">
        <w:rPr>
          <w:rFonts w:cs="Traditional Arabic"/>
          <w:sz w:val="32"/>
          <w:szCs w:val="32"/>
          <w:rtl/>
          <w:lang w:bidi="ar-EG"/>
        </w:rPr>
        <w:t xml:space="preserve"> على العملات الرومانية.</w:t>
      </w:r>
    </w:p>
    <w:p w:rsidR="001101A0" w:rsidRDefault="00304F99" w:rsidP="00304F99">
      <w:pPr>
        <w:jc w:val="center"/>
      </w:pPr>
      <w:r>
        <w:rPr>
          <w:rFonts w:cs="Traditional Arabic" w:hint="cs"/>
          <w:sz w:val="32"/>
          <w:szCs w:val="32"/>
          <w:rtl/>
          <w:lang w:bidi="ar-EG"/>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F99"/>
    <w:rsid w:val="001101A0"/>
    <w:rsid w:val="00304F99"/>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99"/>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Company>Bibliotheca Alexandrina</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2009-02-23T14:10:00Z</dcterms:created>
  <dcterms:modified xsi:type="dcterms:W3CDTF">2009-02-23T14:10:00Z</dcterms:modified>
</cp:coreProperties>
</file>