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762" w:rsidRPr="001C1762" w:rsidRDefault="001C1762" w:rsidP="001C1762">
      <w:pPr>
        <w:spacing w:line="256" w:lineRule="auto"/>
        <w:jc w:val="center"/>
        <w:rPr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1C1762">
        <w:rPr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1C1762" w:rsidRPr="001C1762" w:rsidRDefault="001C1762" w:rsidP="001C1762">
      <w:pPr>
        <w:spacing w:after="0" w:line="240" w:lineRule="auto"/>
        <w:ind w:left="1080"/>
        <w:contextualSpacing/>
        <w:rPr>
          <w:rFonts w:asciiTheme="majorBidi" w:hAnsiTheme="majorBidi" w:cstheme="majorBidi"/>
          <w:sz w:val="32"/>
          <w:szCs w:val="32"/>
          <w:lang w:val="en-US"/>
        </w:rPr>
      </w:pPr>
      <w:r w:rsidRPr="001C1762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</w:t>
      </w:r>
      <w:r>
        <w:rPr>
          <w:rFonts w:asciiTheme="majorBidi" w:hAnsiTheme="majorBidi" w:cstheme="majorBidi"/>
          <w:sz w:val="32"/>
          <w:szCs w:val="32"/>
          <w:lang w:val="en-US"/>
        </w:rPr>
        <w:t>June</w:t>
      </w:r>
      <w:r w:rsidRPr="001C1762">
        <w:rPr>
          <w:rFonts w:asciiTheme="majorBidi" w:hAnsiTheme="majorBidi" w:cstheme="majorBidi"/>
          <w:sz w:val="32"/>
          <w:szCs w:val="32"/>
          <w:lang w:val="en-US"/>
        </w:rPr>
        <w:t xml:space="preserve"> 2023</w:t>
      </w:r>
    </w:p>
    <w:p w:rsidR="001C1762" w:rsidRPr="001C1762" w:rsidRDefault="001C1762" w:rsidP="001C1762">
      <w:pPr>
        <w:spacing w:after="0" w:line="240" w:lineRule="auto"/>
        <w:ind w:left="1080"/>
        <w:contextualSpacing/>
        <w:rPr>
          <w:rFonts w:asciiTheme="majorBidi" w:hAnsiTheme="majorBidi" w:cstheme="majorBidi"/>
          <w:sz w:val="32"/>
          <w:szCs w:val="32"/>
          <w:lang w:val="en-US"/>
        </w:rPr>
      </w:pPr>
    </w:p>
    <w:p w:rsidR="001C1762" w:rsidRPr="001C1762" w:rsidRDefault="001C1762" w:rsidP="001C1762">
      <w:pPr>
        <w:spacing w:line="256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C1762">
        <w:rPr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1C1762" w:rsidRPr="001C1762" w:rsidRDefault="001C1762" w:rsidP="001C1762">
      <w:pPr>
        <w:spacing w:line="256" w:lineRule="auto"/>
        <w:rPr>
          <w:rFonts w:asciiTheme="majorBidi" w:hAnsiTheme="majorBidi" w:cstheme="majorBidi"/>
          <w:color w:val="34495E"/>
          <w:sz w:val="28"/>
          <w:szCs w:val="28"/>
          <w:lang w:val="en-US"/>
        </w:rPr>
      </w:pPr>
      <w:r w:rsidRPr="001C1762">
        <w:rPr>
          <w:rFonts w:asciiTheme="majorBidi" w:hAnsi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1C1762" w:rsidRPr="00155E1B" w:rsidRDefault="001C1762" w:rsidP="001C1762">
      <w:pPr>
        <w:spacing w:before="100" w:beforeAutospacing="1"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155E1B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Mozambique</w:t>
      </w:r>
    </w:p>
    <w:p w:rsidR="001C1762" w:rsidRPr="00155E1B" w:rsidRDefault="001C1762" w:rsidP="001C1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E1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en-US"/>
        </w:rPr>
        <w:t xml:space="preserve">Elsevier Resources </w:t>
      </w:r>
    </w:p>
    <w:p w:rsidR="001C1762" w:rsidRPr="001C1762" w:rsidRDefault="001C1762" w:rsidP="001C1762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142350" w:rsidRPr="00142350" w:rsidRDefault="00142350" w:rsidP="00725550">
      <w:pPr>
        <w:spacing w:after="240" w:line="240" w:lineRule="auto"/>
        <w:ind w:left="360" w:right="450"/>
        <w:jc w:val="both"/>
        <w:rPr>
          <w:rFonts w:asciiTheme="majorBidi" w:eastAsia="Times New Roman" w:hAnsiTheme="majorBidi" w:cstheme="majorBidi"/>
          <w:kern w:val="36"/>
          <w:lang w:val="en-US"/>
        </w:rPr>
      </w:pPr>
      <w:r w:rsidRPr="00142350">
        <w:rPr>
          <w:rFonts w:asciiTheme="majorBidi" w:eastAsia="Times New Roman" w:hAnsiTheme="majorBidi" w:cstheme="majorBidi"/>
          <w:kern w:val="36"/>
          <w:lang w:val="en-US"/>
        </w:rPr>
        <w:t xml:space="preserve">Cliff, Julie L. “The Impact of War on Children's Health in Mozambique”. </w:t>
      </w:r>
      <w:r w:rsidRPr="00142350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 xml:space="preserve">Social Science &amp; </w:t>
      </w:r>
      <w:proofErr w:type="spellStart"/>
      <w:r w:rsidRPr="00142350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>Médicine</w:t>
      </w:r>
      <w:proofErr w:type="spellEnd"/>
      <w:r w:rsidRPr="00142350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 36, no. 7 (Apr 1993): 843-848. e-article. </w:t>
      </w:r>
      <w:r w:rsidRPr="00142350">
        <w:rPr>
          <w:rFonts w:asciiTheme="majorBidi" w:eastAsia="Times New Roman" w:hAnsiTheme="majorBidi" w:cstheme="majorBidi"/>
          <w:kern w:val="36"/>
          <w:lang w:val="en-US"/>
        </w:rPr>
        <w:t>ScienceDirect (database). Elsevier.</w:t>
      </w:r>
    </w:p>
    <w:p w:rsidR="00142350" w:rsidRPr="00A632E1" w:rsidRDefault="00142350" w:rsidP="00725550">
      <w:pPr>
        <w:spacing w:after="240" w:line="240" w:lineRule="auto"/>
        <w:ind w:left="360" w:right="450"/>
        <w:jc w:val="both"/>
        <w:rPr>
          <w:rFonts w:asciiTheme="majorBidi" w:eastAsia="Times New Roman" w:hAnsiTheme="majorBidi" w:cstheme="majorBidi"/>
          <w:kern w:val="36"/>
          <w:lang w:val="en-US"/>
        </w:rPr>
      </w:pPr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Kyle, Steven. “Economic Reform and Armed Conflict in Mozambique”. </w:t>
      </w:r>
      <w:r w:rsidRPr="00A632E1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>World Development</w:t>
      </w:r>
      <w:r w:rsidRPr="00A632E1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 19, no. 6 (Jun 1991): 637-649.</w:t>
      </w:r>
      <w:r w:rsidRPr="00A632E1">
        <w:rPr>
          <w:rStyle w:val="Emphasis"/>
          <w:rFonts w:asciiTheme="majorBidi" w:hAnsiTheme="majorBidi" w:cstheme="majorBidi"/>
          <w:lang w:val="en-US"/>
        </w:rPr>
        <w:t xml:space="preserve">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142350" w:rsidRPr="00A632E1" w:rsidRDefault="00142350" w:rsidP="00725550">
      <w:pPr>
        <w:spacing w:after="240" w:line="240" w:lineRule="auto"/>
        <w:ind w:left="360" w:right="450"/>
        <w:jc w:val="both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A632E1">
        <w:rPr>
          <w:rFonts w:asciiTheme="majorBidi" w:eastAsia="Times New Roman" w:hAnsiTheme="majorBidi" w:cstheme="majorBidi"/>
          <w:kern w:val="36"/>
          <w:lang w:val="en-US"/>
        </w:rPr>
        <w:t>Sætre</w:t>
      </w:r>
      <w:proofErr w:type="spellEnd"/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, Roald, and António Jorge </w:t>
      </w:r>
      <w:r w:rsidR="00BC44FA">
        <w:rPr>
          <w:rFonts w:asciiTheme="majorBidi" w:eastAsia="Times New Roman" w:hAnsiTheme="majorBidi" w:cstheme="majorBidi"/>
          <w:kern w:val="36"/>
          <w:lang w:val="en-US"/>
        </w:rPr>
        <w:t>d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a Silva. “The Circulation of the Mozambique Channel”. </w:t>
      </w:r>
      <w:r w:rsidRPr="00A632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Deep Sea Research Part A. Oceanographic Research Papers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>31, no. 5 (May 1984): 485-508. e-article. ScienceDirect (database). Elsevier.</w:t>
      </w:r>
    </w:p>
    <w:p w:rsidR="00142350" w:rsidRPr="00254EC8" w:rsidRDefault="00142350" w:rsidP="00725550">
      <w:pPr>
        <w:pStyle w:val="Heading1"/>
        <w:spacing w:before="0" w:after="240" w:line="240" w:lineRule="auto"/>
        <w:ind w:left="360" w:right="450"/>
        <w:jc w:val="both"/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</w:pPr>
      <w:proofErr w:type="spellStart"/>
      <w:r w:rsidRPr="00254EC8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Sahn</w:t>
      </w:r>
      <w:proofErr w:type="spellEnd"/>
      <w:r w:rsidRPr="00254EC8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, David E., and Harold Alderman. </w:t>
      </w:r>
      <w:r w:rsidRPr="00254EC8">
        <w:rPr>
          <w:rFonts w:asciiTheme="majorBidi" w:eastAsia="Times New Roman" w:hAnsiTheme="majorBidi"/>
          <w:color w:val="auto"/>
          <w:sz w:val="22"/>
          <w:szCs w:val="22"/>
          <w:lang w:val="en-US"/>
        </w:rPr>
        <w:t>“</w:t>
      </w:r>
      <w:r w:rsidRPr="00254EC8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On the Determinants of Nutrition in Mozambique: The Importance of Age-Specific Effects”. </w:t>
      </w:r>
      <w:r w:rsidRPr="00254EC8">
        <w:rPr>
          <w:rStyle w:val="Emphasis"/>
          <w:rFonts w:asciiTheme="majorBidi" w:hAnsiTheme="majorBidi"/>
          <w:b/>
          <w:bCs/>
          <w:i w:val="0"/>
          <w:iCs w:val="0"/>
          <w:color w:val="auto"/>
          <w:sz w:val="22"/>
          <w:szCs w:val="22"/>
          <w:lang w:val="en-US"/>
        </w:rPr>
        <w:t>World Development</w:t>
      </w:r>
      <w:r w:rsidRPr="00254EC8">
        <w:rPr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 w:rsidRPr="00254EC8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25, no. 4 (Jan 1997): 577-588. </w:t>
      </w:r>
      <w:r w:rsidRPr="00254EC8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e-article. ScienceDirect (database). Elsevier.</w:t>
      </w:r>
    </w:p>
    <w:p w:rsidR="0066610D" w:rsidRPr="00A632E1" w:rsidRDefault="0066610D" w:rsidP="00725550">
      <w:pPr>
        <w:spacing w:after="240" w:line="240" w:lineRule="auto"/>
        <w:ind w:left="360" w:right="450"/>
        <w:jc w:val="both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A632E1">
        <w:rPr>
          <w:rFonts w:asciiTheme="majorBidi" w:hAnsiTheme="majorBidi" w:cstheme="majorBidi"/>
        </w:rPr>
        <w:t>Sahn</w:t>
      </w:r>
      <w:proofErr w:type="spellEnd"/>
      <w:r w:rsidRPr="00A632E1">
        <w:rPr>
          <w:rFonts w:asciiTheme="majorBidi" w:hAnsiTheme="majorBidi" w:cstheme="majorBidi"/>
        </w:rPr>
        <w:t>, David</w:t>
      </w:r>
      <w:r w:rsidRPr="0066610D">
        <w:rPr>
          <w:rFonts w:asciiTheme="majorBidi" w:hAnsiTheme="majorBidi" w:cstheme="majorBidi"/>
        </w:rPr>
        <w:t xml:space="preserve"> </w:t>
      </w:r>
      <w:r w:rsidRPr="00142350">
        <w:rPr>
          <w:rFonts w:asciiTheme="majorBidi" w:hAnsiTheme="majorBidi" w:cstheme="majorBidi"/>
        </w:rPr>
        <w:t>E.</w:t>
      </w:r>
      <w:r w:rsidRPr="00A632E1">
        <w:rPr>
          <w:rFonts w:asciiTheme="majorBidi" w:hAnsiTheme="majorBidi" w:cstheme="majorBidi"/>
        </w:rPr>
        <w:t xml:space="preserve">, et al. </w:t>
      </w:r>
      <w:r w:rsidRPr="00A632E1">
        <w:rPr>
          <w:rFonts w:asciiTheme="majorBidi" w:eastAsia="Times New Roman" w:hAnsiTheme="majorBidi" w:cstheme="majorBidi"/>
          <w:lang w:val="en-US"/>
        </w:rPr>
        <w:t>“</w:t>
      </w:r>
      <w:r w:rsidRPr="00A632E1">
        <w:rPr>
          <w:rFonts w:asciiTheme="majorBidi" w:hAnsiTheme="majorBidi" w:cstheme="majorBidi"/>
          <w:lang w:val="en-US"/>
        </w:rPr>
        <w:t>The Emergence of Parallel Markets in a Transition Economy: The Case of Mozambique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”. </w:t>
      </w:r>
      <w:r w:rsidRPr="00A632E1">
        <w:rPr>
          <w:rFonts w:asciiTheme="majorBidi" w:eastAsia="Times New Roman" w:hAnsiTheme="majorBidi" w:cstheme="majorBidi"/>
          <w:b/>
          <w:bCs/>
          <w:kern w:val="36"/>
          <w:lang w:val="en-US"/>
        </w:rPr>
        <w:t>Food Policy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 20, no. 2 (Apr 1995): 83-98. e-article. ScienceDirect (database). Elsevier. </w:t>
      </w:r>
    </w:p>
    <w:p w:rsidR="00142350" w:rsidRPr="00A632E1" w:rsidRDefault="00142350" w:rsidP="00725550">
      <w:pPr>
        <w:spacing w:after="240" w:line="240" w:lineRule="auto"/>
        <w:ind w:left="360" w:right="450"/>
        <w:jc w:val="both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142350">
        <w:rPr>
          <w:rFonts w:asciiTheme="majorBidi" w:eastAsia="Times New Roman" w:hAnsiTheme="majorBidi" w:cstheme="majorBidi"/>
          <w:kern w:val="36"/>
          <w:lang w:val="en-US"/>
        </w:rPr>
        <w:t>Salite</w:t>
      </w:r>
      <w:proofErr w:type="spellEnd"/>
      <w:r w:rsidRPr="00142350">
        <w:rPr>
          <w:rFonts w:asciiTheme="majorBidi" w:eastAsia="Times New Roman" w:hAnsiTheme="majorBidi" w:cstheme="majorBidi"/>
          <w:kern w:val="36"/>
          <w:lang w:val="en-US"/>
        </w:rPr>
        <w:t xml:space="preserve">, Daniela, et al. “Electricity Access in Mozambique: A Critical Policy Analysis of Investment, Service Reliability and Social Sustainability”. </w:t>
      </w:r>
      <w:r w:rsidRPr="00142350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>Energy Research &amp; Social Science</w:t>
      </w:r>
      <w:r w:rsidRPr="00142350">
        <w:rPr>
          <w:rStyle w:val="Emphasis"/>
          <w:rFonts w:asciiTheme="majorBidi" w:hAnsiTheme="majorBidi" w:cstheme="majorBidi"/>
          <w:lang w:val="en-US"/>
        </w:rPr>
        <w:t xml:space="preserve"> </w:t>
      </w:r>
      <w:r w:rsidRPr="00142350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78 (Aug </w:t>
      </w:r>
      <w:r w:rsidRPr="00A632E1">
        <w:rPr>
          <w:rStyle w:val="Emphasis"/>
          <w:rFonts w:asciiTheme="majorBidi" w:hAnsiTheme="majorBidi" w:cstheme="majorBidi"/>
          <w:i w:val="0"/>
          <w:iCs w:val="0"/>
          <w:lang w:val="en-US"/>
        </w:rPr>
        <w:t>2021).</w:t>
      </w:r>
      <w:r w:rsidRPr="00A632E1">
        <w:rPr>
          <w:rStyle w:val="Emphasis"/>
          <w:rFonts w:asciiTheme="majorBidi" w:hAnsiTheme="majorBidi" w:cstheme="majorBidi"/>
          <w:lang w:val="en-US"/>
        </w:rPr>
        <w:t xml:space="preserve">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142350" w:rsidRPr="00A632E1" w:rsidRDefault="00142350" w:rsidP="00725550">
      <w:pPr>
        <w:spacing w:after="240" w:line="240" w:lineRule="auto"/>
        <w:ind w:left="360" w:right="450"/>
        <w:jc w:val="both"/>
        <w:rPr>
          <w:rFonts w:asciiTheme="majorBidi" w:eastAsia="Times New Roman" w:hAnsiTheme="majorBidi" w:cstheme="majorBidi"/>
          <w:kern w:val="36"/>
          <w:lang w:val="en-US"/>
        </w:rPr>
      </w:pPr>
      <w:r w:rsidRPr="00A632E1">
        <w:rPr>
          <w:rFonts w:asciiTheme="majorBidi" w:eastAsia="Times New Roman" w:hAnsiTheme="majorBidi" w:cstheme="majorBidi"/>
          <w:kern w:val="36"/>
        </w:rPr>
        <w:t xml:space="preserve">Santos, Michael M., Ana </w:t>
      </w:r>
      <w:proofErr w:type="spellStart"/>
      <w:r w:rsidRPr="00A632E1">
        <w:rPr>
          <w:rFonts w:asciiTheme="majorBidi" w:eastAsia="Times New Roman" w:hAnsiTheme="majorBidi" w:cstheme="majorBidi"/>
          <w:kern w:val="36"/>
        </w:rPr>
        <w:t>Vaz</w:t>
      </w:r>
      <w:proofErr w:type="spellEnd"/>
      <w:r w:rsidRPr="00A632E1">
        <w:rPr>
          <w:rFonts w:asciiTheme="majorBidi" w:eastAsia="Times New Roman" w:hAnsiTheme="majorBidi" w:cstheme="majorBidi"/>
          <w:kern w:val="36"/>
        </w:rPr>
        <w:t xml:space="preserve"> Ferreira and João C. G. </w:t>
      </w:r>
      <w:proofErr w:type="spellStart"/>
      <w:r w:rsidRPr="00A632E1">
        <w:rPr>
          <w:rFonts w:asciiTheme="majorBidi" w:eastAsia="Times New Roman" w:hAnsiTheme="majorBidi" w:cstheme="majorBidi"/>
          <w:kern w:val="36"/>
        </w:rPr>
        <w:t>Lanzinha</w:t>
      </w:r>
      <w:proofErr w:type="spellEnd"/>
      <w:r w:rsidRPr="00A632E1">
        <w:rPr>
          <w:rFonts w:asciiTheme="majorBidi" w:eastAsia="Times New Roman" w:hAnsiTheme="majorBidi" w:cstheme="majorBidi"/>
          <w:kern w:val="36"/>
        </w:rPr>
        <w:t xml:space="preserve">.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>“Colonial Moorings on Spatial Planning of Mozambique”</w:t>
      </w:r>
      <w:r w:rsidRPr="00A632E1">
        <w:rPr>
          <w:rFonts w:asciiTheme="majorBidi" w:eastAsia="Times New Roman" w:hAnsiTheme="majorBidi" w:cstheme="majorBidi"/>
          <w:i/>
          <w:iCs/>
          <w:kern w:val="36"/>
          <w:lang w:val="en-US"/>
        </w:rPr>
        <w:t xml:space="preserve">. </w:t>
      </w:r>
      <w:r w:rsidRPr="00A632E1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>Cities</w:t>
      </w:r>
      <w:r w:rsidRPr="00A632E1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 124 (May 2022).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>ScienceDirect (database). Elsevier.</w:t>
      </w:r>
    </w:p>
    <w:p w:rsidR="00142350" w:rsidRPr="00A632E1" w:rsidRDefault="00142350" w:rsidP="006D6D25">
      <w:pPr>
        <w:pStyle w:val="Heading1"/>
        <w:keepNext w:val="0"/>
        <w:keepLines w:val="0"/>
        <w:spacing w:before="0" w:after="240" w:line="240" w:lineRule="auto"/>
        <w:ind w:left="360" w:right="446"/>
        <w:jc w:val="both"/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</w:pPr>
      <w:proofErr w:type="spellStart"/>
      <w:r w:rsidRPr="00A632E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Sidaway</w:t>
      </w:r>
      <w:proofErr w:type="spellEnd"/>
      <w:r w:rsidRPr="00A632E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, James Derrick. “Mozambique: Destabilization, State, Society and Space”. </w:t>
      </w:r>
      <w:r w:rsidRPr="00A632E1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Political Geography</w:t>
      </w:r>
      <w:r w:rsidRPr="00A632E1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 11, no. 3 (May 1992): 239-258. </w:t>
      </w:r>
      <w:r w:rsidRPr="00A632E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e-article. ScienceDirect (database). Elsevier.</w:t>
      </w:r>
    </w:p>
    <w:p w:rsidR="00142350" w:rsidRPr="00142350" w:rsidRDefault="00142350" w:rsidP="006D6D25">
      <w:pPr>
        <w:keepNext/>
        <w:keepLines/>
        <w:spacing w:after="240" w:line="240" w:lineRule="auto"/>
        <w:ind w:left="360" w:right="446"/>
        <w:jc w:val="both"/>
        <w:rPr>
          <w:rFonts w:asciiTheme="majorBidi" w:eastAsia="Times New Roman" w:hAnsiTheme="majorBidi" w:cstheme="majorBidi"/>
          <w:kern w:val="36"/>
          <w:lang w:val="en-US"/>
        </w:rPr>
      </w:pPr>
      <w:r w:rsidRPr="00A632E1">
        <w:rPr>
          <w:rFonts w:asciiTheme="majorBidi" w:eastAsia="Times New Roman" w:hAnsiTheme="majorBidi" w:cstheme="majorBidi"/>
          <w:lang w:val="en-US"/>
        </w:rPr>
        <w:lastRenderedPageBreak/>
        <w:t xml:space="preserve">White, Andrea. </w:t>
      </w:r>
      <w:r w:rsidRPr="00A632E1">
        <w:rPr>
          <w:rFonts w:asciiTheme="majorBidi" w:hAnsiTheme="majorBidi" w:cstheme="majorBidi"/>
          <w:lang w:val="en-US"/>
        </w:rPr>
        <w:t>“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Uncovering Hidden Secrets in the East African Rift: Through </w:t>
      </w:r>
      <w:proofErr w:type="spellStart"/>
      <w:r w:rsidR="00725550">
        <w:rPr>
          <w:rFonts w:asciiTheme="majorBidi" w:eastAsia="Times New Roman" w:hAnsiTheme="majorBidi" w:cstheme="majorBidi"/>
          <w:kern w:val="36"/>
          <w:lang w:val="en-US"/>
        </w:rPr>
        <w:t>P</w:t>
      </w:r>
      <w:r w:rsidR="00725550" w:rsidRPr="00725550">
        <w:rPr>
          <w:rFonts w:asciiTheme="majorBidi" w:eastAsia="Times New Roman" w:hAnsiTheme="majorBidi" w:cstheme="majorBidi"/>
          <w:kern w:val="36"/>
          <w:lang w:val="en-US"/>
        </w:rPr>
        <w:t>alaeontology</w:t>
      </w:r>
      <w:proofErr w:type="spellEnd"/>
      <w:r w:rsidR="00725550" w:rsidRPr="00725550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and Anthropology, Researchers uncover ‘A Window to Africa’s Past’”. </w:t>
      </w:r>
      <w:r w:rsidRPr="00A632E1">
        <w:rPr>
          <w:rFonts w:asciiTheme="majorBidi" w:eastAsia="Times New Roman" w:hAnsiTheme="majorBidi" w:cstheme="majorBidi"/>
          <w:b/>
          <w:bCs/>
          <w:kern w:val="36"/>
          <w:lang w:val="en-US"/>
        </w:rPr>
        <w:t>Elsevier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>, 25 October 2021.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br/>
      </w:r>
      <w:hyperlink r:id="rId5" w:history="1">
        <w:r w:rsidRPr="00142350">
          <w:rPr>
            <w:rStyle w:val="Hyperlink"/>
            <w:rFonts w:asciiTheme="majorBidi" w:eastAsia="Times New Roman" w:hAnsiTheme="majorBidi" w:cstheme="majorBidi"/>
            <w:kern w:val="36"/>
            <w:lang w:val="en-US"/>
          </w:rPr>
          <w:t>https://www.elsevier.com/connect/uncovering-hidden-secrets-in-the-east-african-rift</w:t>
        </w:r>
      </w:hyperlink>
      <w:r w:rsidRPr="00142350">
        <w:rPr>
          <w:rFonts w:asciiTheme="majorBidi" w:eastAsia="Times New Roman" w:hAnsiTheme="majorBidi" w:cstheme="majorBidi"/>
          <w:kern w:val="36"/>
          <w:lang w:val="en-US"/>
        </w:rPr>
        <w:br/>
      </w:r>
      <w:bookmarkStart w:id="0" w:name="_Hlk137473721"/>
      <w:r w:rsidRPr="00142350">
        <w:rPr>
          <w:rFonts w:asciiTheme="majorBidi" w:eastAsia="Times New Roman" w:hAnsiTheme="majorBidi" w:cstheme="majorBidi"/>
          <w:kern w:val="36"/>
          <w:lang w:val="en-US"/>
        </w:rPr>
        <w:t xml:space="preserve">[accessed </w:t>
      </w:r>
      <w:r w:rsidR="00BC44FA">
        <w:rPr>
          <w:rFonts w:asciiTheme="majorBidi" w:eastAsia="Times New Roman" w:hAnsiTheme="majorBidi" w:cstheme="majorBidi"/>
          <w:kern w:val="36"/>
          <w:lang w:val="en-US"/>
        </w:rPr>
        <w:t>22</w:t>
      </w:r>
      <w:r w:rsidRPr="00142350">
        <w:rPr>
          <w:rFonts w:asciiTheme="majorBidi" w:eastAsia="Times New Roman" w:hAnsiTheme="majorBidi" w:cstheme="majorBidi"/>
          <w:kern w:val="36"/>
          <w:lang w:val="en-US"/>
        </w:rPr>
        <w:t xml:space="preserve"> June 2023]</w:t>
      </w:r>
      <w:bookmarkEnd w:id="0"/>
    </w:p>
    <w:p w:rsidR="00142350" w:rsidRPr="00A632E1" w:rsidRDefault="00142350" w:rsidP="00725550">
      <w:pPr>
        <w:spacing w:after="240" w:line="240" w:lineRule="auto"/>
        <w:ind w:left="360" w:right="450"/>
        <w:jc w:val="both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142350">
        <w:rPr>
          <w:rFonts w:asciiTheme="majorBidi" w:eastAsia="Times New Roman" w:hAnsiTheme="majorBidi" w:cstheme="majorBidi"/>
          <w:kern w:val="36"/>
          <w:lang w:val="en-US"/>
        </w:rPr>
        <w:t>Wiegink</w:t>
      </w:r>
      <w:proofErr w:type="spellEnd"/>
      <w:r w:rsidRPr="00142350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142350">
        <w:rPr>
          <w:rFonts w:asciiTheme="majorBidi" w:eastAsia="Times New Roman" w:hAnsiTheme="majorBidi" w:cstheme="majorBidi"/>
          <w:kern w:val="36"/>
          <w:lang w:val="en-US"/>
        </w:rPr>
        <w:t>Nikkie</w:t>
      </w:r>
      <w:proofErr w:type="spellEnd"/>
      <w:r w:rsidRPr="00142350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and Angela </w:t>
      </w:r>
      <w:proofErr w:type="spellStart"/>
      <w:r w:rsidRPr="00A632E1">
        <w:rPr>
          <w:rFonts w:asciiTheme="majorBidi" w:eastAsia="Times New Roman" w:hAnsiTheme="majorBidi" w:cstheme="majorBidi"/>
          <w:kern w:val="36"/>
          <w:lang w:val="en-US"/>
        </w:rPr>
        <w:t>Kronenburg</w:t>
      </w:r>
      <w:proofErr w:type="spellEnd"/>
      <w:r w:rsidRPr="00A632E1">
        <w:rPr>
          <w:rFonts w:asciiTheme="majorBidi" w:eastAsia="Times New Roman" w:hAnsiTheme="majorBidi" w:cstheme="majorBidi"/>
          <w:kern w:val="36"/>
          <w:lang w:val="en-US"/>
        </w:rPr>
        <w:t xml:space="preserve"> García. “Surplus to Extraction: Resettlement as a “Make Live” Intervention in Mozambique”. </w:t>
      </w:r>
      <w:r w:rsidRPr="00A632E1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>The Extractive Industries and Society</w:t>
      </w:r>
      <w:r w:rsidRPr="00A632E1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 9 (Mar 2022). </w:t>
      </w:r>
      <w:r w:rsidRPr="00A632E1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2B67B1" w:rsidRDefault="002B67B1" w:rsidP="00725550">
      <w:pPr>
        <w:ind w:right="450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</w:p>
    <w:p w:rsidR="00AF3191" w:rsidRPr="00155E1B" w:rsidRDefault="00AF3191" w:rsidP="00AF3191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155E1B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Mozambique</w:t>
      </w:r>
    </w:p>
    <w:p w:rsidR="00155E1B" w:rsidRPr="00155E1B" w:rsidRDefault="00AF3191" w:rsidP="00AF3191">
      <w:pPr>
        <w:spacing w:after="0" w:line="256" w:lineRule="auto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155E1B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Printed Resources</w:t>
      </w:r>
    </w:p>
    <w:p w:rsidR="00AF3191" w:rsidRPr="00AF3191" w:rsidRDefault="00AF3191" w:rsidP="00AF3191">
      <w:pPr>
        <w:spacing w:after="0" w:line="256" w:lineRule="auto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AF3191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 </w:t>
      </w:r>
    </w:p>
    <w:p w:rsidR="00294FEC" w:rsidRPr="00843875" w:rsidRDefault="00294FEC" w:rsidP="009E55AA">
      <w:pPr>
        <w:pStyle w:val="Heading1"/>
        <w:spacing w:before="0" w:after="240"/>
        <w:ind w:left="360" w:right="450"/>
        <w:jc w:val="both"/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</w:pPr>
      <w:r w:rsidRPr="00184FE1">
        <w:rPr>
          <w:rFonts w:asciiTheme="majorBidi" w:hAnsiTheme="majorBidi"/>
          <w:color w:val="auto"/>
          <w:sz w:val="22"/>
          <w:szCs w:val="22"/>
          <w:lang w:val="en-US"/>
        </w:rPr>
        <w:t>Africa Regional Consultative Meeting on Securing Sustainable Small-Scale Fisheries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 xml:space="preserve">. </w:t>
      </w:r>
      <w:r w:rsidRPr="00FF0C92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Report of the Africa Regional Consultative Meeting on Securing Sustainable Small-Scale Fisheries: </w:t>
      </w:r>
      <w:r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B</w:t>
      </w:r>
      <w:r w:rsidRPr="00FF0C92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ringing </w:t>
      </w:r>
      <w:r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T</w:t>
      </w:r>
      <w:r w:rsidRPr="00FF0C92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ogether </w:t>
      </w:r>
      <w:r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R</w:t>
      </w:r>
      <w:r w:rsidRPr="00FF0C92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esponsible </w:t>
      </w:r>
      <w:r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F</w:t>
      </w:r>
      <w:r w:rsidRPr="00FF0C92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isheries and </w:t>
      </w:r>
      <w:r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S</w:t>
      </w:r>
      <w:r w:rsidRPr="00FF0C92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ocial </w:t>
      </w:r>
      <w:r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D</w:t>
      </w:r>
      <w:r w:rsidRPr="00FF0C92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evelopment, Maputo, Mozambique, 12-14 </w:t>
      </w:r>
      <w:r w:rsidRPr="00184FE1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October 2010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. </w:t>
      </w:r>
      <w:r w:rsidRPr="00184FE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FAO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F</w:t>
      </w:r>
      <w:r w:rsidRPr="00184FE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isheries and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A</w:t>
      </w:r>
      <w:r w:rsidRPr="00184FE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quaculture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R</w:t>
      </w:r>
      <w:r w:rsidRPr="00184FE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eport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963. </w:t>
      </w:r>
      <w:r w:rsidRPr="00184FE1">
        <w:rPr>
          <w:rFonts w:asciiTheme="majorBidi" w:hAnsiTheme="majorBidi"/>
          <w:color w:val="auto"/>
          <w:sz w:val="22"/>
          <w:szCs w:val="22"/>
          <w:lang w:val="en-US"/>
        </w:rPr>
        <w:t>Rome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>: Food and Agriculture Organization of the United Nations</w:t>
      </w:r>
      <w:r>
        <w:rPr>
          <w:rFonts w:asciiTheme="majorBidi" w:hAnsiTheme="majorBidi"/>
          <w:color w:val="auto"/>
          <w:sz w:val="22"/>
          <w:szCs w:val="22"/>
          <w:lang w:val="en-US"/>
        </w:rPr>
        <w:t xml:space="preserve"> (FAO)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>, 2011.</w:t>
      </w:r>
      <w:r>
        <w:rPr>
          <w:rFonts w:asciiTheme="majorBidi" w:hAnsiTheme="majorBidi"/>
          <w:color w:val="auto"/>
          <w:sz w:val="22"/>
          <w:szCs w:val="22"/>
          <w:lang w:val="en-US"/>
        </w:rPr>
        <w:br/>
      </w:r>
      <w:r w:rsidRPr="00AF31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BA Call Number:</w:t>
      </w:r>
      <w:r w:rsidRPr="00FF0C92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 xml:space="preserve">639.2 </w:t>
      </w:r>
      <w:r>
        <w:rPr>
          <w:rFonts w:asciiTheme="majorBidi" w:hAnsiTheme="majorBidi"/>
          <w:color w:val="auto"/>
          <w:sz w:val="22"/>
          <w:szCs w:val="22"/>
          <w:lang w:val="en-US"/>
        </w:rPr>
        <w:t xml:space="preserve">  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>A2581</w:t>
      </w:r>
      <w:proofErr w:type="gramStart"/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>
        <w:rPr>
          <w:rFonts w:asciiTheme="majorBidi" w:hAnsiTheme="majorBidi"/>
          <w:color w:val="auto"/>
          <w:sz w:val="22"/>
          <w:szCs w:val="22"/>
          <w:lang w:val="en-US"/>
        </w:rPr>
        <w:t xml:space="preserve">  </w:t>
      </w:r>
      <w:r w:rsidRPr="00AF3191">
        <w:rPr>
          <w:rFonts w:asciiTheme="majorBidi" w:hAnsiTheme="majorBidi"/>
          <w:color w:val="auto"/>
          <w:sz w:val="22"/>
          <w:szCs w:val="22"/>
          <w:lang w:val="en-US"/>
        </w:rPr>
        <w:t>(</w:t>
      </w:r>
      <w:proofErr w:type="gramEnd"/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 xml:space="preserve">B3 </w:t>
      </w:r>
      <w:r>
        <w:rPr>
          <w:rFonts w:asciiTheme="majorBidi" w:hAnsiTheme="majorBidi"/>
          <w:color w:val="auto"/>
          <w:sz w:val="22"/>
          <w:szCs w:val="22"/>
          <w:lang w:val="en-US"/>
        </w:rPr>
        <w:t>-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 xml:space="preserve">- </w:t>
      </w:r>
      <w:proofErr w:type="spellStart"/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>Clostx</w:t>
      </w:r>
      <w:proofErr w:type="spellEnd"/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>
        <w:rPr>
          <w:rFonts w:asciiTheme="majorBidi" w:hAnsiTheme="majorBidi"/>
          <w:color w:val="auto"/>
          <w:sz w:val="22"/>
          <w:szCs w:val="22"/>
          <w:lang w:val="en-US"/>
        </w:rPr>
        <w:t xml:space="preserve">-- 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>Depository Lib</w:t>
      </w:r>
      <w:r>
        <w:rPr>
          <w:rFonts w:asciiTheme="majorBidi" w:hAnsiTheme="majorBidi"/>
          <w:color w:val="auto"/>
          <w:sz w:val="22"/>
          <w:szCs w:val="22"/>
          <w:lang w:val="en-US"/>
        </w:rPr>
        <w:t>rary</w:t>
      </w:r>
      <w:r w:rsidRPr="00FF0C92">
        <w:rPr>
          <w:rFonts w:asciiTheme="majorBidi" w:hAnsiTheme="majorBidi"/>
          <w:color w:val="auto"/>
          <w:sz w:val="22"/>
          <w:szCs w:val="22"/>
          <w:lang w:val="en-US"/>
        </w:rPr>
        <w:t>)</w:t>
      </w:r>
    </w:p>
    <w:p w:rsidR="00294FEC" w:rsidRPr="009E55AA" w:rsidRDefault="00294FEC" w:rsidP="009E55AA">
      <w:pPr>
        <w:spacing w:after="240"/>
        <w:ind w:left="360" w:right="450"/>
        <w:jc w:val="both"/>
        <w:rPr>
          <w:rFonts w:asciiTheme="majorBidi" w:eastAsiaTheme="majorEastAsia" w:hAnsiTheme="majorBidi" w:cstheme="majorBidi"/>
          <w:lang w:val="en-US"/>
        </w:rPr>
      </w:pPr>
      <w:proofErr w:type="spellStart"/>
      <w:r w:rsidRPr="00184FE1">
        <w:rPr>
          <w:rFonts w:ascii="Times New Roman" w:eastAsia="Times New Roman" w:hAnsi="Times New Roman" w:cs="Times New Roman"/>
          <w:kern w:val="36"/>
        </w:rPr>
        <w:t>Clément</w:t>
      </w:r>
      <w:proofErr w:type="spellEnd"/>
      <w:r w:rsidRPr="00184FE1">
        <w:rPr>
          <w:rFonts w:ascii="Times New Roman" w:eastAsia="Times New Roman" w:hAnsi="Times New Roman" w:cs="Times New Roman"/>
          <w:kern w:val="36"/>
        </w:rPr>
        <w:t>, Jean A.</w:t>
      </w:r>
      <w:r>
        <w:rPr>
          <w:rFonts w:ascii="Times New Roman" w:eastAsia="Times New Roman" w:hAnsi="Times New Roman" w:cs="Times New Roman"/>
          <w:kern w:val="36"/>
        </w:rPr>
        <w:t xml:space="preserve"> </w:t>
      </w:r>
      <w:r w:rsidRPr="00184FE1">
        <w:rPr>
          <w:rFonts w:ascii="Times New Roman" w:eastAsia="Times New Roman" w:hAnsi="Times New Roman" w:cs="Times New Roman"/>
          <w:kern w:val="36"/>
        </w:rPr>
        <w:t>P.</w:t>
      </w:r>
      <w:r>
        <w:rPr>
          <w:rFonts w:ascii="Times New Roman" w:eastAsia="Times New Roman" w:hAnsi="Times New Roman" w:cs="Times New Roman"/>
          <w:kern w:val="36"/>
        </w:rPr>
        <w:t xml:space="preserve">, and </w:t>
      </w:r>
      <w:proofErr w:type="spellStart"/>
      <w:r w:rsidRPr="003B39B7">
        <w:rPr>
          <w:rFonts w:ascii="Times New Roman" w:eastAsia="Times New Roman" w:hAnsi="Times New Roman" w:cs="Times New Roman"/>
          <w:kern w:val="36"/>
        </w:rPr>
        <w:t>Shanaka</w:t>
      </w:r>
      <w:proofErr w:type="spellEnd"/>
      <w:r w:rsidRPr="003B39B7">
        <w:rPr>
          <w:rFonts w:ascii="Times New Roman" w:eastAsia="Times New Roman" w:hAnsi="Times New Roman" w:cs="Times New Roman"/>
          <w:kern w:val="36"/>
        </w:rPr>
        <w:t xml:space="preserve"> J. </w:t>
      </w:r>
      <w:proofErr w:type="spellStart"/>
      <w:r w:rsidRPr="003B39B7">
        <w:rPr>
          <w:rFonts w:ascii="Times New Roman" w:eastAsia="Times New Roman" w:hAnsi="Times New Roman" w:cs="Times New Roman"/>
          <w:kern w:val="36"/>
        </w:rPr>
        <w:t>Peiris</w:t>
      </w:r>
      <w:proofErr w:type="spellEnd"/>
      <w:r w:rsidRPr="003B39B7">
        <w:rPr>
          <w:rFonts w:ascii="Times New Roman" w:eastAsia="Times New Roman" w:hAnsi="Times New Roman" w:cs="Times New Roman"/>
          <w:kern w:val="36"/>
        </w:rPr>
        <w:t>.</w:t>
      </w:r>
      <w:r w:rsidRPr="00184FE1">
        <w:rPr>
          <w:rFonts w:ascii="Times New Roman" w:eastAsia="Times New Roman" w:hAnsi="Times New Roman" w:cs="Times New Roman"/>
          <w:kern w:val="36"/>
        </w:rPr>
        <w:t xml:space="preserve"> 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>Post-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S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tabilization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E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conomics in Sub-Saharan Africa: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L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>essons from Mozambique</w:t>
      </w:r>
      <w:r w:rsidRPr="003B39B7"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 w:rsidRPr="00184FE1">
        <w:rPr>
          <w:rFonts w:ascii="Times New Roman" w:eastAsia="Times New Roman" w:hAnsi="Times New Roman" w:cs="Times New Roman"/>
          <w:lang w:val="en-US"/>
        </w:rPr>
        <w:t>[Washington, DC]: International Monetary Fund, 2008.</w:t>
      </w:r>
      <w:r>
        <w:rPr>
          <w:rFonts w:ascii="Times New Roman" w:eastAsia="Times New Roman" w:hAnsi="Times New Roman" w:cs="Times New Roman"/>
          <w:lang w:val="en-US"/>
        </w:rPr>
        <w:br/>
      </w:r>
      <w:r w:rsidRPr="00184FE1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</w:t>
      </w:r>
      <w:r w:rsidRPr="009E55AA">
        <w:rPr>
          <w:rFonts w:asciiTheme="majorBidi" w:eastAsiaTheme="majorEastAsia" w:hAnsiTheme="majorBidi" w:cstheme="majorBidi"/>
          <w:lang w:val="en-US"/>
        </w:rPr>
        <w:t>Number:   330.9679   P8571</w:t>
      </w:r>
      <w:proofErr w:type="gramStart"/>
      <w:r w:rsidRPr="009E55AA">
        <w:rPr>
          <w:rFonts w:asciiTheme="majorBidi" w:eastAsiaTheme="majorEastAsia" w:hAnsiTheme="majorBidi" w:cstheme="majorBidi"/>
          <w:lang w:val="en-US"/>
        </w:rPr>
        <w:t xml:space="preserve">   (</w:t>
      </w:r>
      <w:proofErr w:type="gramEnd"/>
      <w:r w:rsidRPr="009E55AA">
        <w:rPr>
          <w:rFonts w:asciiTheme="majorBidi" w:eastAsiaTheme="majorEastAsia" w:hAnsiTheme="majorBidi" w:cstheme="majorBidi"/>
          <w:lang w:val="en-US"/>
        </w:rPr>
        <w:t>F2 -- Depository Library)</w:t>
      </w:r>
    </w:p>
    <w:p w:rsidR="00294FEC" w:rsidRPr="000761D5" w:rsidRDefault="00294FEC" w:rsidP="009E55AA">
      <w:pPr>
        <w:spacing w:after="240"/>
        <w:ind w:left="360" w:right="450"/>
        <w:jc w:val="both"/>
        <w:rPr>
          <w:rFonts w:asciiTheme="majorBidi" w:hAnsiTheme="majorBidi"/>
          <w:lang w:val="en-US"/>
        </w:rPr>
      </w:pPr>
      <w:bookmarkStart w:id="1" w:name="_Hlk138314991"/>
      <w:proofErr w:type="spellStart"/>
      <w:r w:rsidRPr="0089679F">
        <w:rPr>
          <w:rFonts w:asciiTheme="majorBidi" w:hAnsiTheme="majorBidi" w:cstheme="majorBidi"/>
          <w:lang w:val="en-US"/>
        </w:rPr>
        <w:t>Haaland</w:t>
      </w:r>
      <w:proofErr w:type="spellEnd"/>
      <w:r w:rsidRPr="0089679F">
        <w:rPr>
          <w:rFonts w:asciiTheme="majorBidi" w:hAnsiTheme="majorBidi" w:cstheme="majorBidi"/>
          <w:lang w:val="en-US"/>
        </w:rPr>
        <w:t xml:space="preserve">, Hanne. </w:t>
      </w:r>
      <w:r w:rsidRPr="0089679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Narrating History, Negotiating Rights: A Discussion of Knowledge, Land Right and Matters of Identity in </w:t>
      </w:r>
      <w:proofErr w:type="spellStart"/>
      <w:r w:rsidRPr="0089679F">
        <w:rPr>
          <w:rFonts w:asciiTheme="majorBidi" w:eastAsia="Times New Roman" w:hAnsiTheme="majorBidi" w:cstheme="majorBidi"/>
          <w:b/>
          <w:bCs/>
          <w:kern w:val="36"/>
          <w:lang w:val="en-US"/>
        </w:rPr>
        <w:t>Madjadjane</w:t>
      </w:r>
      <w:proofErr w:type="spellEnd"/>
      <w:r w:rsidRPr="0089679F">
        <w:rPr>
          <w:rFonts w:asciiTheme="majorBidi" w:eastAsia="Times New Roman" w:hAnsiTheme="majorBidi" w:cstheme="majorBidi"/>
          <w:b/>
          <w:bCs/>
          <w:kern w:val="36"/>
          <w:lang w:val="en-US"/>
        </w:rPr>
        <w:t>, Mozambique</w:t>
      </w:r>
      <w:r w:rsidRPr="0089679F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320888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184FE1">
        <w:rPr>
          <w:rFonts w:asciiTheme="majorBidi" w:eastAsia="Times New Roman" w:hAnsiTheme="majorBidi" w:cstheme="majorBidi"/>
          <w:lang w:val="en-US"/>
        </w:rPr>
        <w:t>Ås: Norwegian University of Life Sciences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184FE1">
        <w:rPr>
          <w:rFonts w:asciiTheme="majorBidi" w:eastAsia="Times New Roman" w:hAnsiTheme="majorBidi" w:cstheme="majorBidi"/>
          <w:lang w:val="en-US"/>
        </w:rPr>
        <w:t xml:space="preserve"> Department of International Environment and Development Studies,</w:t>
      </w:r>
      <w:r w:rsidR="0089679F">
        <w:rPr>
          <w:rFonts w:asciiTheme="majorBidi" w:eastAsia="Times New Roman" w:hAnsiTheme="majorBidi" w:cstheme="majorBidi"/>
          <w:lang w:val="en-US"/>
        </w:rPr>
        <w:t> </w:t>
      </w:r>
      <w:bookmarkStart w:id="2" w:name="_GoBack"/>
      <w:bookmarkEnd w:id="2"/>
      <w:r w:rsidRPr="00184FE1">
        <w:rPr>
          <w:rFonts w:asciiTheme="majorBidi" w:eastAsia="Times New Roman" w:hAnsiTheme="majorBidi" w:cstheme="majorBidi"/>
          <w:lang w:val="en-US"/>
        </w:rPr>
        <w:t>2008.</w:t>
      </w:r>
      <w:r>
        <w:rPr>
          <w:rFonts w:asciiTheme="majorBidi" w:eastAsia="Times New Roman" w:hAnsiTheme="majorBidi" w:cstheme="majorBidi"/>
          <w:lang w:val="en-US"/>
        </w:rPr>
        <w:br/>
      </w:r>
      <w:r w:rsidRPr="00AF3191">
        <w:rPr>
          <w:rFonts w:asciiTheme="majorBidi" w:hAnsiTheme="majorBidi"/>
          <w:shd w:val="clear" w:color="auto" w:fill="FFFFFF"/>
          <w:lang w:val="en-US"/>
        </w:rPr>
        <w:t>BA Call Number:</w:t>
      </w:r>
      <w:r>
        <w:rPr>
          <w:rFonts w:asciiTheme="majorBidi" w:hAnsiTheme="majorBidi"/>
          <w:shd w:val="clear" w:color="auto" w:fill="FFFFFF"/>
          <w:lang w:val="en-US"/>
        </w:rPr>
        <w:t xml:space="preserve">  </w:t>
      </w:r>
      <w:r w:rsidRPr="000761D5"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0761D5">
        <w:rPr>
          <w:rFonts w:asciiTheme="majorBidi" w:hAnsiTheme="majorBidi"/>
          <w:lang w:val="en-US"/>
        </w:rPr>
        <w:t>333.309679</w:t>
      </w:r>
      <w:r>
        <w:rPr>
          <w:rFonts w:asciiTheme="majorBidi" w:hAnsiTheme="majorBidi"/>
          <w:lang w:val="en-US"/>
        </w:rPr>
        <w:t xml:space="preserve">  </w:t>
      </w:r>
      <w:r w:rsidRPr="000761D5">
        <w:rPr>
          <w:rFonts w:asciiTheme="majorBidi" w:hAnsiTheme="majorBidi"/>
          <w:lang w:val="en-US"/>
        </w:rPr>
        <w:t xml:space="preserve"> H1117</w:t>
      </w:r>
      <w:proofErr w:type="gramStart"/>
      <w:r w:rsidRPr="000761D5">
        <w:rPr>
          <w:rFonts w:asciiTheme="majorBidi" w:hAnsiTheme="majorBidi"/>
          <w:lang w:val="en-US"/>
        </w:rPr>
        <w:t xml:space="preserve"> </w:t>
      </w:r>
      <w:r>
        <w:rPr>
          <w:rFonts w:asciiTheme="majorBidi" w:hAnsiTheme="majorBidi"/>
          <w:lang w:val="en-US"/>
        </w:rPr>
        <w:t xml:space="preserve">  </w:t>
      </w:r>
      <w:r w:rsidRPr="00AF3191">
        <w:rPr>
          <w:rFonts w:asciiTheme="majorBidi" w:hAnsiTheme="majorBidi"/>
          <w:lang w:val="en-US"/>
        </w:rPr>
        <w:t>(</w:t>
      </w:r>
      <w:proofErr w:type="gramEnd"/>
      <w:r w:rsidRPr="000761D5">
        <w:rPr>
          <w:rFonts w:asciiTheme="majorBidi" w:hAnsiTheme="majorBidi"/>
          <w:lang w:val="en-US"/>
        </w:rPr>
        <w:t>B2)</w:t>
      </w:r>
    </w:p>
    <w:bookmarkEnd w:id="1"/>
    <w:p w:rsidR="00294FEC" w:rsidRPr="00184FE1" w:rsidRDefault="00294FEC" w:rsidP="009E55AA">
      <w:pPr>
        <w:spacing w:after="240"/>
        <w:ind w:left="360" w:right="45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184FE1">
        <w:rPr>
          <w:rFonts w:ascii="Times New Roman" w:hAnsi="Times New Roman" w:cs="Times New Roman"/>
          <w:lang w:val="en-US"/>
        </w:rPr>
        <w:t>Handa</w:t>
      </w:r>
      <w:proofErr w:type="spellEnd"/>
      <w:r w:rsidRPr="00184FE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184FE1">
        <w:rPr>
          <w:rFonts w:ascii="Times New Roman" w:hAnsi="Times New Roman" w:cs="Times New Roman"/>
          <w:lang w:val="en-US"/>
        </w:rPr>
        <w:t>Sudhanshu</w:t>
      </w:r>
      <w:r>
        <w:rPr>
          <w:rFonts w:ascii="Times New Roman" w:hAnsi="Times New Roman" w:cs="Times New Roman"/>
          <w:lang w:val="en-US"/>
        </w:rPr>
        <w:t>,</w:t>
      </w:r>
      <w:r w:rsidRPr="00184FE1">
        <w:rPr>
          <w:rFonts w:ascii="Times New Roman" w:hAnsi="Times New Roman" w:cs="Times New Roman"/>
          <w:lang w:val="en-US"/>
        </w:rPr>
        <w:t xml:space="preserve"> </w:t>
      </w:r>
      <w:r w:rsidRPr="00764166">
        <w:rPr>
          <w:rFonts w:ascii="Times New Roman" w:hAnsi="Times New Roman" w:cs="Times New Roman"/>
          <w:lang w:val="en-US"/>
        </w:rPr>
        <w:t xml:space="preserve">Kenneth R. </w:t>
      </w:r>
      <w:proofErr w:type="spellStart"/>
      <w:r w:rsidRPr="00764166">
        <w:rPr>
          <w:rFonts w:ascii="Times New Roman" w:hAnsi="Times New Roman" w:cs="Times New Roman"/>
          <w:lang w:val="en-US"/>
        </w:rPr>
        <w:t>Simler</w:t>
      </w:r>
      <w:proofErr w:type="spellEnd"/>
      <w:r>
        <w:rPr>
          <w:rFonts w:ascii="Times New Roman" w:hAnsi="Times New Roman" w:cs="Times New Roman"/>
          <w:lang w:val="en-US"/>
        </w:rPr>
        <w:t xml:space="preserve"> and </w:t>
      </w:r>
      <w:r w:rsidRPr="00764166">
        <w:rPr>
          <w:rFonts w:ascii="Times New Roman" w:hAnsi="Times New Roman" w:cs="Times New Roman"/>
          <w:lang w:val="en-US"/>
        </w:rPr>
        <w:t>Sarah Harrower.</w:t>
      </w:r>
      <w:r w:rsidRPr="00184FE1">
        <w:rPr>
          <w:rFonts w:ascii="Times New Roman" w:hAnsi="Times New Roman" w:cs="Times New Roman"/>
          <w:lang w:val="en-US"/>
        </w:rPr>
        <w:t xml:space="preserve"> 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Human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C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apital,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H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ousehold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W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elfare, and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C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hildren's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S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>chooling in Mozambique</w:t>
      </w:r>
      <w:r w:rsidRPr="00764166"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 w:rsidRPr="00EE3507">
        <w:rPr>
          <w:rFonts w:ascii="Times New Roman" w:eastAsia="Times New Roman" w:hAnsi="Times New Roman" w:cs="Times New Roman"/>
          <w:kern w:val="36"/>
          <w:lang w:val="en-US"/>
        </w:rPr>
        <w:t xml:space="preserve">Research </w:t>
      </w:r>
      <w:r>
        <w:rPr>
          <w:rFonts w:ascii="Times New Roman" w:eastAsia="Times New Roman" w:hAnsi="Times New Roman" w:cs="Times New Roman"/>
          <w:kern w:val="36"/>
          <w:lang w:val="en-US"/>
        </w:rPr>
        <w:t>R</w:t>
      </w:r>
      <w:r w:rsidRPr="00EE3507">
        <w:rPr>
          <w:rFonts w:ascii="Times New Roman" w:eastAsia="Times New Roman" w:hAnsi="Times New Roman" w:cs="Times New Roman"/>
          <w:kern w:val="36"/>
          <w:lang w:val="en-US"/>
        </w:rPr>
        <w:t xml:space="preserve">eport 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134. </w:t>
      </w:r>
      <w:r w:rsidRPr="00184FE1">
        <w:rPr>
          <w:rFonts w:ascii="Times New Roman" w:eastAsia="Times New Roman" w:hAnsi="Times New Roman" w:cs="Times New Roman"/>
          <w:lang w:val="en-US"/>
        </w:rPr>
        <w:t>Washington, DC: International Food Policy Research Institute, 2004.</w:t>
      </w:r>
      <w:r>
        <w:rPr>
          <w:rFonts w:ascii="Times New Roman" w:eastAsia="Times New Roman" w:hAnsi="Times New Roman" w:cs="Times New Roman"/>
          <w:lang w:val="en-US"/>
        </w:rPr>
        <w:br/>
      </w:r>
      <w:r w:rsidRPr="00184FE1">
        <w:rPr>
          <w:rFonts w:ascii="Times New Roman" w:eastAsiaTheme="majorEastAsia" w:hAnsi="Times New Roman" w:cs="Times New Roman"/>
          <w:shd w:val="clear" w:color="auto" w:fill="FFFFFF"/>
          <w:lang w:val="en-US"/>
        </w:rPr>
        <w:t>BA Call Number: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r w:rsidRPr="00184FE1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84FE1">
        <w:rPr>
          <w:rFonts w:ascii="Times New Roman" w:hAnsi="Times New Roman" w:cs="Times New Roman"/>
          <w:lang w:val="en-US"/>
        </w:rPr>
        <w:t>339.4609679</w:t>
      </w:r>
      <w:r>
        <w:rPr>
          <w:rFonts w:ascii="Times New Roman" w:hAnsi="Times New Roman" w:cs="Times New Roman"/>
          <w:lang w:val="en-US"/>
        </w:rPr>
        <w:t xml:space="preserve">  </w:t>
      </w:r>
      <w:r w:rsidRPr="00184FE1">
        <w:rPr>
          <w:rFonts w:ascii="Times New Roman" w:hAnsi="Times New Roman" w:cs="Times New Roman"/>
          <w:lang w:val="en-US"/>
        </w:rPr>
        <w:t xml:space="preserve"> R293</w:t>
      </w:r>
      <w:proofErr w:type="gramStart"/>
      <w:r>
        <w:rPr>
          <w:rFonts w:ascii="Times New Roman" w:hAnsi="Times New Roman" w:cs="Times New Roman"/>
          <w:lang w:val="en-US"/>
        </w:rPr>
        <w:t xml:space="preserve">  </w:t>
      </w:r>
      <w:r w:rsidRPr="00184FE1">
        <w:rPr>
          <w:rFonts w:ascii="Times New Roman" w:hAnsi="Times New Roman" w:cs="Times New Roman"/>
          <w:lang w:val="en-US"/>
        </w:rPr>
        <w:t xml:space="preserve"> (</w:t>
      </w:r>
      <w:proofErr w:type="gramEnd"/>
      <w:r w:rsidRPr="00184FE1">
        <w:rPr>
          <w:rFonts w:ascii="Times New Roman" w:hAnsi="Times New Roman" w:cs="Times New Roman"/>
          <w:lang w:val="en-US"/>
        </w:rPr>
        <w:t>B2)</w:t>
      </w:r>
    </w:p>
    <w:p w:rsidR="00294FEC" w:rsidRPr="007D0CBE" w:rsidRDefault="00294FEC" w:rsidP="009E55AA">
      <w:pPr>
        <w:keepNext/>
        <w:keepLines/>
        <w:spacing w:after="240"/>
        <w:ind w:left="360" w:right="450"/>
        <w:jc w:val="both"/>
        <w:rPr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184FE1">
        <w:rPr>
          <w:rFonts w:ascii="Times New Roman" w:hAnsi="Times New Roman" w:cs="Times New Roman"/>
          <w:lang w:val="en-US"/>
        </w:rPr>
        <w:lastRenderedPageBreak/>
        <w:t>Simler</w:t>
      </w:r>
      <w:proofErr w:type="spellEnd"/>
      <w:r w:rsidRPr="00184FE1">
        <w:rPr>
          <w:rFonts w:ascii="Times New Roman" w:hAnsi="Times New Roman" w:cs="Times New Roman"/>
          <w:lang w:val="en-US"/>
        </w:rPr>
        <w:t>, Kenneth</w:t>
      </w:r>
      <w:r>
        <w:rPr>
          <w:rFonts w:ascii="Times New Roman" w:hAnsi="Times New Roman" w:cs="Times New Roman"/>
          <w:lang w:val="en-US"/>
        </w:rPr>
        <w:t xml:space="preserve"> R., et al</w:t>
      </w:r>
      <w:r w:rsidRPr="00184FE1">
        <w:rPr>
          <w:rFonts w:ascii="Times New Roman" w:hAnsi="Times New Roman" w:cs="Times New Roman"/>
          <w:lang w:val="en-US"/>
        </w:rPr>
        <w:t xml:space="preserve">. 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Rebuilding after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W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ar: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M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>icro-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L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evel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D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eterminants of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P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overty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R</w:t>
      </w:r>
      <w:r w:rsidRPr="00184FE1">
        <w:rPr>
          <w:rFonts w:ascii="Times New Roman" w:eastAsia="Times New Roman" w:hAnsi="Times New Roman" w:cs="Times New Roman"/>
          <w:b/>
          <w:bCs/>
          <w:kern w:val="36"/>
          <w:lang w:val="en-US"/>
        </w:rPr>
        <w:t>eduction in Mozambique</w:t>
      </w:r>
      <w:r w:rsidRPr="008211D6">
        <w:rPr>
          <w:rFonts w:ascii="Times New Roman" w:eastAsia="Times New Roman" w:hAnsi="Times New Roman" w:cs="Times New Roman"/>
          <w:kern w:val="36"/>
          <w:lang w:val="en-US"/>
        </w:rPr>
        <w:t xml:space="preserve">. IFPRI </w:t>
      </w:r>
      <w:r>
        <w:rPr>
          <w:rFonts w:ascii="Times New Roman" w:eastAsia="Times New Roman" w:hAnsi="Times New Roman" w:cs="Times New Roman"/>
          <w:kern w:val="36"/>
          <w:lang w:val="en-US"/>
        </w:rPr>
        <w:t>R</w:t>
      </w:r>
      <w:r w:rsidRPr="008211D6">
        <w:rPr>
          <w:rFonts w:ascii="Times New Roman" w:eastAsia="Times New Roman" w:hAnsi="Times New Roman" w:cs="Times New Roman"/>
          <w:kern w:val="36"/>
          <w:lang w:val="en-US"/>
        </w:rPr>
        <w:t xml:space="preserve">esearch </w:t>
      </w:r>
      <w:r>
        <w:rPr>
          <w:rFonts w:ascii="Times New Roman" w:eastAsia="Times New Roman" w:hAnsi="Times New Roman" w:cs="Times New Roman"/>
          <w:kern w:val="36"/>
          <w:lang w:val="en-US"/>
        </w:rPr>
        <w:t>R</w:t>
      </w:r>
      <w:r w:rsidRPr="008211D6">
        <w:rPr>
          <w:rFonts w:ascii="Times New Roman" w:eastAsia="Times New Roman" w:hAnsi="Times New Roman" w:cs="Times New Roman"/>
          <w:kern w:val="36"/>
          <w:lang w:val="en-US"/>
        </w:rPr>
        <w:t xml:space="preserve">eport 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132. </w:t>
      </w:r>
      <w:r w:rsidRPr="00184FE1">
        <w:rPr>
          <w:rFonts w:ascii="Times New Roman" w:eastAsia="Times New Roman" w:hAnsi="Times New Roman" w:cs="Times New Roman"/>
          <w:lang w:val="en-US"/>
        </w:rPr>
        <w:t>Washington, DC: International Food Policy Research Institute, 2004.</w:t>
      </w:r>
      <w:r>
        <w:rPr>
          <w:rFonts w:ascii="Times New Roman" w:eastAsia="Times New Roman" w:hAnsi="Times New Roman" w:cs="Times New Roman"/>
          <w:lang w:val="en-US"/>
        </w:rPr>
        <w:br/>
      </w:r>
      <w:r w:rsidRPr="00AF3191">
        <w:rPr>
          <w:rFonts w:ascii="Times New Roman" w:hAnsi="Times New Roman" w:cs="Times New Roman"/>
          <w:shd w:val="clear" w:color="auto" w:fill="FFFFFF"/>
          <w:lang w:val="en-US"/>
        </w:rPr>
        <w:t>BA Call Number:</w:t>
      </w:r>
      <w:r w:rsidRPr="007D0C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 </w:t>
      </w:r>
      <w:r w:rsidRPr="007D0CBE">
        <w:rPr>
          <w:rFonts w:ascii="Times New Roman" w:hAnsi="Times New Roman" w:cs="Times New Roman"/>
          <w:lang w:val="en-US"/>
        </w:rPr>
        <w:t>339.4609679</w:t>
      </w:r>
      <w:r>
        <w:rPr>
          <w:rFonts w:ascii="Times New Roman" w:hAnsi="Times New Roman" w:cs="Times New Roman"/>
          <w:lang w:val="en-US"/>
        </w:rPr>
        <w:t xml:space="preserve">  </w:t>
      </w:r>
      <w:r w:rsidRPr="007D0CBE">
        <w:rPr>
          <w:rFonts w:ascii="Times New Roman" w:hAnsi="Times New Roman" w:cs="Times New Roman"/>
          <w:lang w:val="en-US"/>
        </w:rPr>
        <w:t xml:space="preserve"> R293</w:t>
      </w:r>
      <w:proofErr w:type="gramStart"/>
      <w:r w:rsidRPr="007D0CB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AF3191">
        <w:rPr>
          <w:rFonts w:ascii="Times New Roman" w:hAnsi="Times New Roman" w:cs="Times New Roman"/>
          <w:lang w:val="en-US"/>
        </w:rPr>
        <w:t>(</w:t>
      </w:r>
      <w:proofErr w:type="gramEnd"/>
      <w:r w:rsidRPr="007D0CBE">
        <w:rPr>
          <w:rFonts w:ascii="Times New Roman" w:hAnsi="Times New Roman" w:cs="Times New Roman"/>
          <w:lang w:val="en-US"/>
        </w:rPr>
        <w:t>B2)</w:t>
      </w:r>
    </w:p>
    <w:p w:rsidR="00294FEC" w:rsidRPr="00E37C7C" w:rsidRDefault="00294FEC" w:rsidP="009E55AA">
      <w:pPr>
        <w:spacing w:after="240"/>
        <w:ind w:left="360" w:right="450"/>
        <w:jc w:val="both"/>
        <w:rPr>
          <w:rFonts w:asciiTheme="majorBidi" w:eastAsia="Times New Roman" w:hAnsiTheme="majorBidi"/>
          <w:kern w:val="36"/>
          <w:lang w:val="en-US"/>
        </w:rPr>
      </w:pPr>
      <w:r w:rsidRPr="00184FE1">
        <w:rPr>
          <w:rFonts w:asciiTheme="majorBidi" w:hAnsiTheme="majorBidi" w:cstheme="majorBidi"/>
          <w:lang w:val="en-US"/>
        </w:rPr>
        <w:t>Tarp,</w:t>
      </w:r>
      <w:r>
        <w:rPr>
          <w:rFonts w:asciiTheme="majorBidi" w:hAnsiTheme="majorBidi" w:cstheme="majorBidi"/>
          <w:lang w:val="en-US"/>
        </w:rPr>
        <w:t xml:space="preserve"> </w:t>
      </w:r>
      <w:r w:rsidRPr="00184FE1">
        <w:rPr>
          <w:rFonts w:asciiTheme="majorBidi" w:hAnsiTheme="majorBidi" w:cstheme="majorBidi"/>
          <w:lang w:val="en-US"/>
        </w:rPr>
        <w:t>Finn</w:t>
      </w:r>
      <w:r>
        <w:rPr>
          <w:rFonts w:asciiTheme="majorBidi" w:hAnsiTheme="majorBidi" w:cstheme="majorBidi"/>
          <w:lang w:val="en-US"/>
        </w:rPr>
        <w:t>,</w:t>
      </w:r>
      <w:r w:rsidRPr="00184FE1">
        <w:rPr>
          <w:rFonts w:asciiTheme="majorBidi" w:hAnsiTheme="majorBidi" w:cstheme="majorBidi"/>
          <w:lang w:val="en-US"/>
        </w:rPr>
        <w:t xml:space="preserve"> et al. 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Facing the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D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evelopment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hallenge in Mozambique: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A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E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conomywide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>erspective</w:t>
      </w:r>
      <w:r w:rsidRPr="0043519E">
        <w:rPr>
          <w:rFonts w:asciiTheme="majorBidi" w:eastAsia="Times New Roman" w:hAnsiTheme="majorBidi" w:cstheme="majorBidi"/>
          <w:kern w:val="36"/>
          <w:lang w:val="en-US"/>
        </w:rPr>
        <w:t xml:space="preserve">. Research </w:t>
      </w:r>
      <w:r>
        <w:rPr>
          <w:rFonts w:asciiTheme="majorBidi" w:eastAsia="Times New Roman" w:hAnsiTheme="majorBidi" w:cstheme="majorBidi"/>
          <w:kern w:val="36"/>
          <w:lang w:val="en-US"/>
        </w:rPr>
        <w:t>R</w:t>
      </w:r>
      <w:r w:rsidRPr="0043519E">
        <w:rPr>
          <w:rFonts w:asciiTheme="majorBidi" w:eastAsia="Times New Roman" w:hAnsiTheme="majorBidi" w:cstheme="majorBidi"/>
          <w:kern w:val="36"/>
          <w:lang w:val="en-US"/>
        </w:rPr>
        <w:t>eport</w:t>
      </w:r>
      <w:r>
        <w:rPr>
          <w:rFonts w:asciiTheme="majorBidi" w:eastAsia="Times New Roman" w:hAnsiTheme="majorBidi" w:cstheme="majorBidi"/>
          <w:kern w:val="36"/>
          <w:lang w:val="en-US"/>
        </w:rPr>
        <w:t>:</w:t>
      </w:r>
      <w:r w:rsidRPr="0043519E">
        <w:rPr>
          <w:rFonts w:asciiTheme="majorBidi" w:eastAsia="Times New Roman" w:hAnsiTheme="majorBidi" w:cstheme="majorBidi"/>
          <w:kern w:val="36"/>
          <w:lang w:val="en-US"/>
        </w:rPr>
        <w:t xml:space="preserve"> International Food Policy Research Institute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126.</w:t>
      </w:r>
      <w:r w:rsidRPr="0043519E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184FE1">
        <w:rPr>
          <w:rFonts w:asciiTheme="majorBidi" w:eastAsia="Times New Roman" w:hAnsiTheme="majorBidi" w:cstheme="majorBidi"/>
          <w:lang w:val="en-US"/>
        </w:rPr>
        <w:t>Washington, DC: International Food Policy Research Institute, 2002.</w:t>
      </w:r>
      <w:r>
        <w:rPr>
          <w:rFonts w:asciiTheme="majorBidi" w:eastAsia="Times New Roman" w:hAnsiTheme="majorBidi" w:cstheme="majorBidi"/>
          <w:lang w:val="en-US"/>
        </w:rPr>
        <w:br/>
      </w:r>
      <w:r w:rsidRPr="00AF3191">
        <w:rPr>
          <w:rFonts w:asciiTheme="majorBidi" w:hAnsiTheme="majorBidi"/>
          <w:shd w:val="clear" w:color="auto" w:fill="FFFFFF"/>
          <w:lang w:val="en-US"/>
        </w:rPr>
        <w:t>BA Call Number:</w:t>
      </w:r>
      <w:r w:rsidRPr="00E37C7C">
        <w:rPr>
          <w:rFonts w:asciiTheme="majorBidi" w:hAnsi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/>
          <w:shd w:val="clear" w:color="auto" w:fill="FFFFFF"/>
          <w:lang w:val="en-US"/>
        </w:rPr>
        <w:t xml:space="preserve">  </w:t>
      </w:r>
      <w:r w:rsidRPr="00E37C7C">
        <w:rPr>
          <w:rFonts w:asciiTheme="majorBidi" w:hAnsiTheme="majorBidi"/>
          <w:lang w:val="en-US"/>
        </w:rPr>
        <w:t>338.9679</w:t>
      </w:r>
      <w:r>
        <w:rPr>
          <w:rFonts w:asciiTheme="majorBidi" w:hAnsiTheme="majorBidi"/>
          <w:lang w:val="en-US"/>
        </w:rPr>
        <w:t xml:space="preserve">  </w:t>
      </w:r>
      <w:r w:rsidRPr="00E37C7C">
        <w:rPr>
          <w:rFonts w:asciiTheme="majorBidi" w:hAnsiTheme="majorBidi"/>
          <w:lang w:val="en-US"/>
        </w:rPr>
        <w:t xml:space="preserve"> F141</w:t>
      </w:r>
      <w:proofErr w:type="gramStart"/>
      <w:r w:rsidRPr="00E37C7C">
        <w:rPr>
          <w:rFonts w:asciiTheme="majorBidi" w:hAnsiTheme="majorBidi"/>
          <w:lang w:val="en-US"/>
        </w:rPr>
        <w:t xml:space="preserve"> </w:t>
      </w:r>
      <w:r>
        <w:rPr>
          <w:rFonts w:asciiTheme="majorBidi" w:hAnsiTheme="majorBidi"/>
          <w:lang w:val="en-US"/>
        </w:rPr>
        <w:t xml:space="preserve">  </w:t>
      </w:r>
      <w:r w:rsidRPr="00AF3191">
        <w:rPr>
          <w:rFonts w:asciiTheme="majorBidi" w:hAnsiTheme="majorBidi"/>
          <w:lang w:val="en-US"/>
        </w:rPr>
        <w:t>(</w:t>
      </w:r>
      <w:proofErr w:type="gramEnd"/>
      <w:r w:rsidRPr="00E37C7C">
        <w:rPr>
          <w:rFonts w:asciiTheme="majorBidi" w:hAnsiTheme="majorBidi"/>
          <w:lang w:val="en-US"/>
        </w:rPr>
        <w:t>B2)</w:t>
      </w:r>
    </w:p>
    <w:p w:rsidR="00294FEC" w:rsidRDefault="00294FEC" w:rsidP="009E55AA">
      <w:pPr>
        <w:spacing w:after="240"/>
        <w:ind w:left="360" w:right="450"/>
        <w:jc w:val="both"/>
        <w:rPr>
          <w:rFonts w:asciiTheme="majorBidi" w:hAnsiTheme="majorBidi"/>
          <w:lang w:val="en-US"/>
        </w:rPr>
      </w:pPr>
      <w:r w:rsidRPr="004E0AD4">
        <w:rPr>
          <w:rFonts w:asciiTheme="majorBidi" w:eastAsia="Times New Roman" w:hAnsiTheme="majorBidi" w:cstheme="majorBidi"/>
          <w:kern w:val="36"/>
          <w:lang w:val="en-US"/>
        </w:rPr>
        <w:t>United Nations Conference on Trade and Development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(</w:t>
      </w:r>
      <w:r w:rsidRPr="004E0AD4">
        <w:rPr>
          <w:rFonts w:asciiTheme="majorBidi" w:eastAsia="Times New Roman" w:hAnsiTheme="majorBidi" w:cstheme="majorBidi"/>
          <w:kern w:val="36"/>
          <w:lang w:val="en-US"/>
        </w:rPr>
        <w:t>UNCTAD</w:t>
      </w:r>
      <w:r>
        <w:rPr>
          <w:rFonts w:asciiTheme="majorBidi" w:eastAsia="Times New Roman" w:hAnsiTheme="majorBidi" w:cstheme="majorBidi"/>
          <w:kern w:val="36"/>
          <w:lang w:val="en-US"/>
        </w:rPr>
        <w:t>)</w:t>
      </w:r>
      <w:r w:rsidRPr="004E0AD4">
        <w:rPr>
          <w:rFonts w:asciiTheme="majorBidi" w:eastAsia="Times New Roman" w:hAnsiTheme="majorBidi" w:cstheme="majorBidi"/>
          <w:kern w:val="36"/>
          <w:lang w:val="en-US"/>
        </w:rPr>
        <w:t>.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Best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ractices in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nvestment for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D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evelopment: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ase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tudies in FDI: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H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ow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>ost-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onflict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ountries </w:t>
      </w:r>
      <w:proofErr w:type="gramStart"/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>an</w:t>
      </w:r>
      <w:proofErr w:type="gramEnd"/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A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ttract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B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enefit from FDI: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L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>essons from Croatia and Mozambique</w:t>
      </w:r>
      <w:r w:rsidRPr="000C47A7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994C0E">
        <w:rPr>
          <w:rFonts w:asciiTheme="majorBidi" w:eastAsia="Times New Roman" w:hAnsiTheme="majorBidi" w:cstheme="majorBidi"/>
          <w:kern w:val="36"/>
          <w:lang w:val="en-US"/>
        </w:rPr>
        <w:t xml:space="preserve">Investment </w:t>
      </w:r>
      <w:r>
        <w:rPr>
          <w:rFonts w:asciiTheme="majorBidi" w:eastAsia="Times New Roman" w:hAnsiTheme="majorBidi" w:cstheme="majorBidi"/>
          <w:kern w:val="36"/>
          <w:lang w:val="en-US"/>
        </w:rPr>
        <w:t>A</w:t>
      </w:r>
      <w:r w:rsidRPr="00994C0E">
        <w:rPr>
          <w:rFonts w:asciiTheme="majorBidi" w:eastAsia="Times New Roman" w:hAnsiTheme="majorBidi" w:cstheme="majorBidi"/>
          <w:kern w:val="36"/>
          <w:lang w:val="en-US"/>
        </w:rPr>
        <w:t xml:space="preserve">dvisory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994C0E">
        <w:rPr>
          <w:rFonts w:asciiTheme="majorBidi" w:eastAsia="Times New Roman" w:hAnsiTheme="majorBidi" w:cstheme="majorBidi"/>
          <w:kern w:val="36"/>
          <w:lang w:val="en-US"/>
        </w:rPr>
        <w:t>eries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3. </w:t>
      </w:r>
      <w:r w:rsidRPr="00184FE1">
        <w:rPr>
          <w:rFonts w:asciiTheme="majorBidi" w:eastAsia="Times New Roman" w:hAnsiTheme="majorBidi" w:cstheme="majorBidi"/>
          <w:lang w:val="en-US"/>
        </w:rPr>
        <w:t>New York: United Nations, 2010.</w:t>
      </w:r>
      <w:r>
        <w:rPr>
          <w:rFonts w:asciiTheme="majorBidi" w:eastAsia="Times New Roman" w:hAnsiTheme="majorBidi" w:cstheme="majorBidi"/>
          <w:lang w:val="en-US"/>
        </w:rPr>
        <w:br/>
      </w:r>
      <w:r w:rsidRPr="00AF3191">
        <w:rPr>
          <w:rFonts w:asciiTheme="majorBidi" w:hAnsiTheme="majorBidi"/>
          <w:shd w:val="clear" w:color="auto" w:fill="FFFFFF"/>
          <w:lang w:val="en-US"/>
        </w:rPr>
        <w:t>BA Call Number:</w:t>
      </w:r>
      <w:r w:rsidRPr="00D1592B">
        <w:rPr>
          <w:rFonts w:asciiTheme="majorBidi" w:hAnsi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/>
          <w:shd w:val="clear" w:color="auto" w:fill="FFFFFF"/>
          <w:lang w:val="en-US"/>
        </w:rPr>
        <w:t xml:space="preserve">  </w:t>
      </w:r>
      <w:r w:rsidRPr="00D1592B">
        <w:rPr>
          <w:rFonts w:asciiTheme="majorBidi" w:hAnsiTheme="majorBidi"/>
          <w:lang w:val="en-US"/>
        </w:rPr>
        <w:t xml:space="preserve">332.673 </w:t>
      </w:r>
      <w:r>
        <w:rPr>
          <w:rFonts w:asciiTheme="majorBidi" w:hAnsiTheme="majorBidi"/>
          <w:lang w:val="en-US"/>
        </w:rPr>
        <w:t xml:space="preserve">  </w:t>
      </w:r>
      <w:r w:rsidRPr="00D1592B">
        <w:rPr>
          <w:rFonts w:asciiTheme="majorBidi" w:hAnsiTheme="majorBidi"/>
          <w:lang w:val="en-US"/>
        </w:rPr>
        <w:t>B5611</w:t>
      </w:r>
      <w:proofErr w:type="gramStart"/>
      <w:r>
        <w:rPr>
          <w:rFonts w:asciiTheme="majorBidi" w:hAnsiTheme="majorBidi"/>
          <w:lang w:val="en-US"/>
        </w:rPr>
        <w:t xml:space="preserve">  </w:t>
      </w:r>
      <w:r w:rsidRPr="00D1592B">
        <w:rPr>
          <w:rFonts w:asciiTheme="majorBidi" w:hAnsiTheme="majorBidi"/>
          <w:lang w:val="en-US"/>
        </w:rPr>
        <w:t xml:space="preserve"> </w:t>
      </w:r>
      <w:r w:rsidRPr="00AF3191">
        <w:rPr>
          <w:rFonts w:asciiTheme="majorBidi" w:hAnsiTheme="majorBidi"/>
          <w:lang w:val="en-US"/>
        </w:rPr>
        <w:t>(</w:t>
      </w:r>
      <w:proofErr w:type="gramEnd"/>
      <w:r w:rsidRPr="00D1592B">
        <w:rPr>
          <w:rFonts w:asciiTheme="majorBidi" w:hAnsiTheme="majorBidi"/>
          <w:lang w:val="en-US"/>
        </w:rPr>
        <w:t xml:space="preserve">F2 </w:t>
      </w:r>
      <w:r>
        <w:rPr>
          <w:rFonts w:asciiTheme="majorBidi" w:hAnsiTheme="majorBidi"/>
          <w:lang w:val="en-US"/>
        </w:rPr>
        <w:t>-</w:t>
      </w:r>
      <w:r w:rsidRPr="00D1592B">
        <w:rPr>
          <w:rFonts w:asciiTheme="majorBidi" w:hAnsiTheme="majorBidi"/>
          <w:lang w:val="en-US"/>
        </w:rPr>
        <w:t>- Depository Lib</w:t>
      </w:r>
      <w:r>
        <w:rPr>
          <w:rFonts w:asciiTheme="majorBidi" w:hAnsiTheme="majorBidi"/>
          <w:lang w:val="en-US"/>
        </w:rPr>
        <w:t>rary</w:t>
      </w:r>
      <w:r w:rsidRPr="00D1592B">
        <w:rPr>
          <w:rFonts w:asciiTheme="majorBidi" w:hAnsiTheme="majorBidi"/>
          <w:lang w:val="en-US"/>
        </w:rPr>
        <w:t>)</w:t>
      </w:r>
    </w:p>
    <w:p w:rsidR="00113689" w:rsidRDefault="00294FEC" w:rsidP="00240F29">
      <w:pPr>
        <w:spacing w:after="240"/>
        <w:ind w:left="360" w:right="446"/>
        <w:jc w:val="both"/>
        <w:rPr>
          <w:rFonts w:asciiTheme="majorBidi" w:hAnsiTheme="majorBidi"/>
          <w:lang w:val="en-US"/>
        </w:rPr>
      </w:pPr>
      <w:r w:rsidRPr="004E0AD4">
        <w:rPr>
          <w:rFonts w:asciiTheme="majorBidi" w:eastAsia="Times New Roman" w:hAnsiTheme="majorBidi" w:cstheme="majorBidi"/>
          <w:kern w:val="36"/>
          <w:lang w:val="en-US"/>
        </w:rPr>
        <w:t>United Nations Conference on Trade and Development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(</w:t>
      </w:r>
      <w:r w:rsidRPr="004E0AD4">
        <w:rPr>
          <w:rFonts w:asciiTheme="majorBidi" w:eastAsia="Times New Roman" w:hAnsiTheme="majorBidi" w:cstheme="majorBidi"/>
          <w:kern w:val="36"/>
          <w:lang w:val="en-US"/>
        </w:rPr>
        <w:t>UNCTAD</w:t>
      </w:r>
      <w:r>
        <w:rPr>
          <w:rFonts w:asciiTheme="majorBidi" w:eastAsia="Times New Roman" w:hAnsiTheme="majorBidi" w:cstheme="majorBidi"/>
          <w:kern w:val="36"/>
          <w:lang w:val="en-US"/>
        </w:rPr>
        <w:t>)</w:t>
      </w:r>
      <w:r w:rsidRPr="004E0AD4">
        <w:rPr>
          <w:rFonts w:asciiTheme="majorBidi" w:eastAsia="Times New Roman" w:hAnsiTheme="majorBidi" w:cstheme="majorBidi"/>
          <w:kern w:val="36"/>
          <w:lang w:val="en-US"/>
        </w:rPr>
        <w:t>.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Investment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olicy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>eview: Mozambique</w:t>
      </w:r>
      <w:r w:rsidRPr="00CC3527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D72D69">
        <w:rPr>
          <w:rFonts w:asciiTheme="majorBidi" w:eastAsia="Times New Roman" w:hAnsiTheme="majorBidi" w:cstheme="majorBidi"/>
          <w:kern w:val="36"/>
          <w:lang w:val="en-US"/>
        </w:rPr>
        <w:t xml:space="preserve">Investment </w:t>
      </w:r>
      <w:r>
        <w:rPr>
          <w:rFonts w:asciiTheme="majorBidi" w:eastAsia="Times New Roman" w:hAnsiTheme="majorBidi" w:cstheme="majorBidi"/>
          <w:kern w:val="36"/>
          <w:lang w:val="en-US"/>
        </w:rPr>
        <w:t>P</w:t>
      </w:r>
      <w:r w:rsidRPr="00D72D69">
        <w:rPr>
          <w:rFonts w:asciiTheme="majorBidi" w:eastAsia="Times New Roman" w:hAnsiTheme="majorBidi" w:cstheme="majorBidi"/>
          <w:kern w:val="36"/>
          <w:lang w:val="en-US"/>
        </w:rPr>
        <w:t xml:space="preserve">olicy </w:t>
      </w:r>
      <w:r>
        <w:rPr>
          <w:rFonts w:asciiTheme="majorBidi" w:eastAsia="Times New Roman" w:hAnsiTheme="majorBidi" w:cstheme="majorBidi"/>
          <w:kern w:val="36"/>
          <w:lang w:val="en-US"/>
        </w:rPr>
        <w:t>R</w:t>
      </w:r>
      <w:r w:rsidRPr="00D72D69">
        <w:rPr>
          <w:rFonts w:asciiTheme="majorBidi" w:eastAsia="Times New Roman" w:hAnsiTheme="majorBidi" w:cstheme="majorBidi"/>
          <w:kern w:val="36"/>
          <w:lang w:val="en-US"/>
        </w:rPr>
        <w:t>eview</w:t>
      </w:r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D72D69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184FE1">
        <w:rPr>
          <w:rFonts w:asciiTheme="majorBidi" w:eastAsia="Times New Roman" w:hAnsiTheme="majorBidi" w:cstheme="majorBidi"/>
          <w:lang w:val="en-US"/>
        </w:rPr>
        <w:t>New York: United Nations, 2012.</w:t>
      </w:r>
      <w:r>
        <w:rPr>
          <w:rFonts w:asciiTheme="majorBidi" w:eastAsia="Times New Roman" w:hAnsiTheme="majorBidi" w:cstheme="majorBidi"/>
          <w:lang w:val="en-US"/>
        </w:rPr>
        <w:br/>
      </w:r>
      <w:r w:rsidRPr="00AF3191">
        <w:rPr>
          <w:rFonts w:asciiTheme="majorBidi" w:hAnsiTheme="majorBidi"/>
          <w:shd w:val="clear" w:color="auto" w:fill="FFFFFF"/>
          <w:lang w:val="en-US"/>
        </w:rPr>
        <w:t>BA Call Number:</w:t>
      </w:r>
      <w:r w:rsidRPr="0024568D">
        <w:rPr>
          <w:rFonts w:asciiTheme="majorBidi" w:hAnsi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/>
          <w:shd w:val="clear" w:color="auto" w:fill="FFFFFF"/>
          <w:lang w:val="en-US"/>
        </w:rPr>
        <w:t xml:space="preserve">  </w:t>
      </w:r>
      <w:r w:rsidRPr="0024568D">
        <w:rPr>
          <w:rFonts w:asciiTheme="majorBidi" w:hAnsiTheme="majorBidi"/>
          <w:lang w:val="en-US"/>
        </w:rPr>
        <w:t>332.67309679</w:t>
      </w:r>
      <w:r>
        <w:rPr>
          <w:rFonts w:asciiTheme="majorBidi" w:hAnsiTheme="majorBidi"/>
          <w:lang w:val="en-US"/>
        </w:rPr>
        <w:t xml:space="preserve">  </w:t>
      </w:r>
      <w:r w:rsidRPr="0024568D">
        <w:rPr>
          <w:rFonts w:asciiTheme="majorBidi" w:hAnsiTheme="majorBidi"/>
          <w:lang w:val="en-US"/>
        </w:rPr>
        <w:t xml:space="preserve"> I627</w:t>
      </w:r>
      <w:proofErr w:type="gramStart"/>
      <w:r w:rsidRPr="0024568D">
        <w:rPr>
          <w:rFonts w:asciiTheme="majorBidi" w:hAnsiTheme="majorBidi"/>
          <w:lang w:val="en-US"/>
        </w:rPr>
        <w:t xml:space="preserve"> </w:t>
      </w:r>
      <w:r>
        <w:rPr>
          <w:rFonts w:asciiTheme="majorBidi" w:hAnsiTheme="majorBidi"/>
          <w:lang w:val="en-US"/>
        </w:rPr>
        <w:t xml:space="preserve">  </w:t>
      </w:r>
      <w:r w:rsidRPr="00AF3191">
        <w:rPr>
          <w:rFonts w:asciiTheme="majorBidi" w:hAnsiTheme="majorBidi"/>
          <w:lang w:val="en-US"/>
        </w:rPr>
        <w:t>(</w:t>
      </w:r>
      <w:proofErr w:type="gramEnd"/>
      <w:r w:rsidRPr="0024568D">
        <w:rPr>
          <w:rFonts w:asciiTheme="majorBidi" w:hAnsiTheme="majorBidi"/>
          <w:lang w:val="en-US"/>
        </w:rPr>
        <w:t>F2 -</w:t>
      </w:r>
      <w:r>
        <w:rPr>
          <w:rFonts w:asciiTheme="majorBidi" w:hAnsiTheme="majorBidi"/>
          <w:lang w:val="en-US"/>
        </w:rPr>
        <w:t>-</w:t>
      </w:r>
      <w:r w:rsidRPr="0024568D">
        <w:rPr>
          <w:rFonts w:asciiTheme="majorBidi" w:hAnsiTheme="majorBidi"/>
          <w:lang w:val="en-US"/>
        </w:rPr>
        <w:t xml:space="preserve"> Depository Lib</w:t>
      </w:r>
      <w:r>
        <w:rPr>
          <w:rFonts w:asciiTheme="majorBidi" w:hAnsiTheme="majorBidi"/>
          <w:lang w:val="en-US"/>
        </w:rPr>
        <w:t>rary</w:t>
      </w:r>
      <w:r w:rsidRPr="0024568D">
        <w:rPr>
          <w:rFonts w:asciiTheme="majorBidi" w:hAnsiTheme="majorBidi"/>
          <w:lang w:val="en-US"/>
        </w:rPr>
        <w:t>)</w:t>
      </w:r>
    </w:p>
    <w:p w:rsidR="00294FEC" w:rsidRDefault="00294FEC" w:rsidP="00240F29">
      <w:pPr>
        <w:spacing w:after="240"/>
        <w:ind w:left="360" w:right="446"/>
        <w:jc w:val="both"/>
        <w:rPr>
          <w:rFonts w:asciiTheme="majorBidi" w:hAnsiTheme="majorBidi"/>
          <w:lang w:val="en-US"/>
        </w:rPr>
      </w:pPr>
      <w:r w:rsidRPr="00CE432B">
        <w:rPr>
          <w:rFonts w:asciiTheme="majorBidi" w:eastAsiaTheme="majorEastAsia" w:hAnsiTheme="majorBidi" w:cstheme="majorBidi"/>
          <w:lang w:val="en-US"/>
        </w:rPr>
        <w:t>United</w:t>
      </w:r>
      <w:r>
        <w:rPr>
          <w:rFonts w:asciiTheme="majorBidi" w:eastAsiaTheme="majorEastAsia" w:hAnsiTheme="majorBidi" w:cstheme="majorBidi"/>
          <w:lang w:val="en-US"/>
        </w:rPr>
        <w:t xml:space="preserve"> </w:t>
      </w:r>
      <w:r w:rsidRPr="00CE432B">
        <w:rPr>
          <w:rFonts w:asciiTheme="majorBidi" w:eastAsiaTheme="majorEastAsia" w:hAnsiTheme="majorBidi" w:cstheme="majorBidi"/>
          <w:lang w:val="en-US"/>
        </w:rPr>
        <w:t>Nations.</w:t>
      </w:r>
      <w:r>
        <w:rPr>
          <w:rFonts w:asciiTheme="majorBidi" w:eastAsiaTheme="majorEastAsia" w:hAnsiTheme="majorBidi" w:cstheme="majorBidi"/>
          <w:lang w:val="en-US"/>
        </w:rPr>
        <w:t xml:space="preserve"> </w:t>
      </w:r>
      <w:r w:rsidRPr="00CE432B">
        <w:rPr>
          <w:rFonts w:asciiTheme="majorBidi" w:eastAsiaTheme="majorEastAsia" w:hAnsiTheme="majorBidi" w:cstheme="majorBidi"/>
          <w:lang w:val="en-US"/>
        </w:rPr>
        <w:t>Economic</w:t>
      </w:r>
      <w:r>
        <w:rPr>
          <w:rFonts w:asciiTheme="majorBidi" w:eastAsiaTheme="majorEastAsia" w:hAnsiTheme="majorBidi" w:cstheme="majorBidi"/>
          <w:lang w:val="en-US"/>
        </w:rPr>
        <w:t xml:space="preserve"> </w:t>
      </w:r>
      <w:r w:rsidRPr="00CE432B">
        <w:rPr>
          <w:rFonts w:asciiTheme="majorBidi" w:eastAsiaTheme="majorEastAsia" w:hAnsiTheme="majorBidi" w:cstheme="majorBidi"/>
          <w:lang w:val="en-US"/>
        </w:rPr>
        <w:t>Commission</w:t>
      </w:r>
      <w:r>
        <w:rPr>
          <w:rFonts w:asciiTheme="majorBidi" w:eastAsiaTheme="majorEastAsia" w:hAnsiTheme="majorBidi" w:cstheme="majorBidi"/>
          <w:lang w:val="en-US"/>
        </w:rPr>
        <w:t xml:space="preserve"> </w:t>
      </w:r>
      <w:r w:rsidRPr="00CE432B">
        <w:rPr>
          <w:rFonts w:asciiTheme="majorBidi" w:eastAsiaTheme="majorEastAsia" w:hAnsiTheme="majorBidi" w:cstheme="majorBidi"/>
          <w:lang w:val="en-US"/>
        </w:rPr>
        <w:t>for</w:t>
      </w:r>
      <w:r>
        <w:rPr>
          <w:rFonts w:asciiTheme="majorBidi" w:eastAsiaTheme="majorEastAsia" w:hAnsiTheme="majorBidi" w:cstheme="majorBidi"/>
          <w:lang w:val="en-US"/>
        </w:rPr>
        <w:t xml:space="preserve"> </w:t>
      </w:r>
      <w:r w:rsidRPr="00CE432B">
        <w:rPr>
          <w:rFonts w:asciiTheme="majorBidi" w:eastAsiaTheme="majorEastAsia" w:hAnsiTheme="majorBidi" w:cstheme="majorBidi"/>
          <w:lang w:val="en-US"/>
        </w:rPr>
        <w:t>Africa.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Minerals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luster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olicy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tudy in Africa: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ilot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184FE1">
        <w:rPr>
          <w:rFonts w:asciiTheme="majorBidi" w:eastAsia="Times New Roman" w:hAnsiTheme="majorBidi" w:cstheme="majorBidi"/>
          <w:b/>
          <w:bCs/>
          <w:kern w:val="36"/>
          <w:lang w:val="en-US"/>
        </w:rPr>
        <w:t>tudies of South Africa and Mozambique</w:t>
      </w:r>
      <w:r w:rsidRPr="00672CBE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184FE1">
        <w:rPr>
          <w:rFonts w:asciiTheme="majorBidi" w:eastAsia="Times New Roman" w:hAnsiTheme="majorBidi" w:cstheme="majorBidi"/>
          <w:lang w:val="en-US"/>
        </w:rPr>
        <w:t>Addis Ababa: Economic Commission for Africa, 2004.</w:t>
      </w:r>
      <w:r>
        <w:rPr>
          <w:rFonts w:asciiTheme="majorBidi" w:eastAsia="Times New Roman" w:hAnsiTheme="majorBidi" w:cstheme="majorBidi"/>
          <w:lang w:val="en-US"/>
        </w:rPr>
        <w:br/>
      </w:r>
      <w:r w:rsidRPr="00AF3191">
        <w:rPr>
          <w:rFonts w:asciiTheme="majorBidi" w:hAnsiTheme="majorBidi"/>
          <w:shd w:val="clear" w:color="auto" w:fill="FFFFFF"/>
          <w:lang w:val="en-US"/>
        </w:rPr>
        <w:t>BA Call Number:</w:t>
      </w:r>
      <w:r>
        <w:rPr>
          <w:rFonts w:asciiTheme="majorBidi" w:hAnsiTheme="majorBidi"/>
          <w:shd w:val="clear" w:color="auto" w:fill="FFFFFF"/>
          <w:lang w:val="en-US"/>
        </w:rPr>
        <w:t xml:space="preserve">  </w:t>
      </w:r>
      <w:r w:rsidRPr="006C4884"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6C4884">
        <w:rPr>
          <w:rFonts w:asciiTheme="majorBidi" w:hAnsiTheme="majorBidi"/>
          <w:lang w:val="en-US"/>
        </w:rPr>
        <w:t xml:space="preserve">338.7622 </w:t>
      </w:r>
      <w:r>
        <w:rPr>
          <w:rFonts w:asciiTheme="majorBidi" w:hAnsiTheme="majorBidi"/>
          <w:lang w:val="en-US"/>
        </w:rPr>
        <w:t xml:space="preserve">  </w:t>
      </w:r>
      <w:r w:rsidRPr="006C4884">
        <w:rPr>
          <w:rFonts w:asciiTheme="majorBidi" w:hAnsiTheme="majorBidi"/>
          <w:lang w:val="en-US"/>
        </w:rPr>
        <w:t>E1946</w:t>
      </w:r>
      <w:proofErr w:type="gramStart"/>
      <w:r w:rsidRPr="006C4884">
        <w:rPr>
          <w:rFonts w:asciiTheme="majorBidi" w:hAnsiTheme="majorBidi"/>
          <w:lang w:val="en-US"/>
        </w:rPr>
        <w:t xml:space="preserve"> </w:t>
      </w:r>
      <w:r>
        <w:rPr>
          <w:rFonts w:asciiTheme="majorBidi" w:hAnsiTheme="majorBidi"/>
          <w:lang w:val="en-US"/>
        </w:rPr>
        <w:t xml:space="preserve">  </w:t>
      </w:r>
      <w:r w:rsidRPr="00AF3191">
        <w:rPr>
          <w:rFonts w:asciiTheme="majorBidi" w:hAnsiTheme="majorBidi"/>
          <w:lang w:val="en-US"/>
        </w:rPr>
        <w:t>(</w:t>
      </w:r>
      <w:proofErr w:type="gramEnd"/>
      <w:r w:rsidRPr="006C4884">
        <w:rPr>
          <w:rFonts w:asciiTheme="majorBidi" w:hAnsiTheme="majorBidi"/>
          <w:lang w:val="en-US"/>
        </w:rPr>
        <w:t xml:space="preserve">F2 </w:t>
      </w:r>
      <w:r>
        <w:rPr>
          <w:rFonts w:asciiTheme="majorBidi" w:hAnsiTheme="majorBidi"/>
          <w:lang w:val="en-US"/>
        </w:rPr>
        <w:t>-</w:t>
      </w:r>
      <w:r w:rsidRPr="006C4884">
        <w:rPr>
          <w:rFonts w:asciiTheme="majorBidi" w:hAnsiTheme="majorBidi"/>
          <w:lang w:val="en-US"/>
        </w:rPr>
        <w:t>- Depository Lib</w:t>
      </w:r>
      <w:r>
        <w:rPr>
          <w:rFonts w:asciiTheme="majorBidi" w:hAnsiTheme="majorBidi"/>
          <w:lang w:val="en-US"/>
        </w:rPr>
        <w:t>rary</w:t>
      </w:r>
      <w:r w:rsidRPr="006C4884">
        <w:rPr>
          <w:rFonts w:asciiTheme="majorBidi" w:hAnsiTheme="majorBidi"/>
          <w:lang w:val="en-US"/>
        </w:rPr>
        <w:t>)</w:t>
      </w:r>
    </w:p>
    <w:p w:rsidR="00294FEC" w:rsidRDefault="00294FEC" w:rsidP="009E55AA">
      <w:pPr>
        <w:spacing w:after="0"/>
        <w:ind w:left="360" w:right="450"/>
        <w:jc w:val="both"/>
        <w:rPr>
          <w:rFonts w:asciiTheme="majorBidi" w:hAnsiTheme="majorBidi"/>
          <w:lang w:val="en-US"/>
        </w:rPr>
      </w:pPr>
      <w:proofErr w:type="spellStart"/>
      <w:r w:rsidRPr="00B8649F">
        <w:rPr>
          <w:rFonts w:asciiTheme="majorBidi" w:hAnsiTheme="majorBidi" w:cstheme="majorBidi"/>
          <w:lang w:val="en-US"/>
        </w:rPr>
        <w:t>WaterNet</w:t>
      </w:r>
      <w:proofErr w:type="spellEnd"/>
      <w:r w:rsidRPr="00B8649F">
        <w:rPr>
          <w:rFonts w:asciiTheme="majorBidi" w:hAnsiTheme="majorBidi" w:cstheme="majorBidi"/>
          <w:lang w:val="en-US"/>
        </w:rPr>
        <w:t>/</w:t>
      </w:r>
      <w:r>
        <w:rPr>
          <w:rFonts w:asciiTheme="majorBidi" w:hAnsiTheme="majorBidi" w:cstheme="majorBidi"/>
          <w:lang w:val="en-US"/>
        </w:rPr>
        <w:t xml:space="preserve"> </w:t>
      </w:r>
      <w:r w:rsidRPr="00B8649F">
        <w:rPr>
          <w:rFonts w:asciiTheme="majorBidi" w:hAnsiTheme="majorBidi" w:cstheme="majorBidi"/>
          <w:lang w:val="en-US"/>
        </w:rPr>
        <w:t>WARFSA/</w:t>
      </w:r>
      <w:r>
        <w:rPr>
          <w:rFonts w:asciiTheme="majorBidi" w:hAnsiTheme="majorBidi" w:cstheme="majorBidi"/>
          <w:lang w:val="en-US"/>
        </w:rPr>
        <w:t xml:space="preserve"> </w:t>
      </w:r>
      <w:r w:rsidRPr="00B8649F">
        <w:rPr>
          <w:rFonts w:asciiTheme="majorBidi" w:hAnsiTheme="majorBidi" w:cstheme="majorBidi"/>
          <w:lang w:val="en-US"/>
        </w:rPr>
        <w:t>GWP-SA Symposium</w:t>
      </w:r>
      <w:r>
        <w:rPr>
          <w:rFonts w:asciiTheme="majorBidi" w:hAnsiTheme="majorBidi" w:cstheme="majorBidi"/>
          <w:lang w:val="en-US"/>
        </w:rPr>
        <w:t>.</w:t>
      </w:r>
      <w:r w:rsidRPr="00DB0BB8">
        <w:rPr>
          <w:rFonts w:asciiTheme="majorBidi" w:hAnsiTheme="majorBidi" w:cstheme="majorBidi"/>
          <w:lang w:val="en-US"/>
        </w:rPr>
        <w:t xml:space="preserve"> 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Proceedings on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esearch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apacity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D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evelopment on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W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ater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esources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M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anagement by the United Nations University: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F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ocus on Africa: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pecial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>ession at the 12</w:t>
      </w:r>
      <w:r w:rsidRPr="00B8649F">
        <w:rPr>
          <w:rFonts w:asciiTheme="majorBidi" w:eastAsia="Times New Roman" w:hAnsiTheme="majorBidi" w:cstheme="majorBidi"/>
          <w:b/>
          <w:bCs/>
          <w:kern w:val="36"/>
          <w:vertAlign w:val="superscript"/>
          <w:lang w:val="en-US"/>
        </w:rPr>
        <w:t>th</w:t>
      </w:r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</w:t>
      </w:r>
      <w:proofErr w:type="spellStart"/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>WaterNet</w:t>
      </w:r>
      <w:proofErr w:type="spellEnd"/>
      <w:r w:rsidRPr="00DB0BB8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Symposium, Maputo, Mozambique, October 2011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. Edited by </w:t>
      </w:r>
      <w:r w:rsidRPr="002B4BE0">
        <w:rPr>
          <w:rFonts w:asciiTheme="majorBidi" w:eastAsia="Times New Roman" w:hAnsiTheme="majorBidi" w:cstheme="majorBidi"/>
          <w:kern w:val="36"/>
          <w:lang w:val="en-US"/>
        </w:rPr>
        <w:t xml:space="preserve">Reza </w:t>
      </w:r>
      <w:proofErr w:type="spellStart"/>
      <w:r w:rsidRPr="002B4BE0">
        <w:rPr>
          <w:rFonts w:asciiTheme="majorBidi" w:eastAsia="Times New Roman" w:hAnsiTheme="majorBidi" w:cstheme="majorBidi"/>
          <w:kern w:val="36"/>
          <w:lang w:val="en-US"/>
        </w:rPr>
        <w:t>Ardakanian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 xml:space="preserve"> and</w:t>
      </w:r>
      <w:r w:rsidRPr="002B4BE0">
        <w:rPr>
          <w:rFonts w:asciiTheme="majorBidi" w:eastAsia="Times New Roman" w:hAnsiTheme="majorBidi" w:cstheme="majorBidi"/>
          <w:kern w:val="36"/>
          <w:lang w:val="en-US"/>
        </w:rPr>
        <w:t xml:space="preserve"> Jens Liebe</w:t>
      </w:r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2B4BE0">
        <w:rPr>
          <w:rFonts w:asciiTheme="majorBidi" w:eastAsia="Times New Roman" w:hAnsiTheme="majorBidi" w:cstheme="majorBidi"/>
          <w:kern w:val="36"/>
          <w:lang w:val="en-US"/>
        </w:rPr>
        <w:t xml:space="preserve"> UNW-DPC </w:t>
      </w:r>
      <w:r>
        <w:rPr>
          <w:rFonts w:asciiTheme="majorBidi" w:eastAsia="Times New Roman" w:hAnsiTheme="majorBidi" w:cstheme="majorBidi"/>
          <w:kern w:val="36"/>
          <w:lang w:val="en-US"/>
        </w:rPr>
        <w:t>P</w:t>
      </w:r>
      <w:r w:rsidRPr="002B4BE0">
        <w:rPr>
          <w:rFonts w:asciiTheme="majorBidi" w:eastAsia="Times New Roman" w:hAnsiTheme="majorBidi" w:cstheme="majorBidi"/>
          <w:kern w:val="36"/>
          <w:lang w:val="en-US"/>
        </w:rPr>
        <w:t xml:space="preserve">roceedings 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9. </w:t>
      </w:r>
      <w:r w:rsidRPr="00DB0BB8">
        <w:rPr>
          <w:rFonts w:asciiTheme="majorBidi" w:eastAsia="Times New Roman" w:hAnsiTheme="majorBidi" w:cstheme="majorBidi"/>
          <w:lang w:val="en-US"/>
        </w:rPr>
        <w:t xml:space="preserve">Bonn: </w:t>
      </w:r>
      <w:r w:rsidRPr="00A86562">
        <w:rPr>
          <w:rFonts w:asciiTheme="majorBidi" w:eastAsia="Times New Roman" w:hAnsiTheme="majorBidi" w:cstheme="majorBidi"/>
          <w:lang w:val="en-US"/>
        </w:rPr>
        <w:t>UN-Water.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 w:rsidRPr="002B4BE0">
        <w:rPr>
          <w:rFonts w:asciiTheme="majorBidi" w:eastAsia="Times New Roman" w:hAnsiTheme="majorBidi" w:cstheme="majorBidi"/>
          <w:lang w:val="en-US"/>
        </w:rPr>
        <w:t xml:space="preserve">Decade </w:t>
      </w:r>
      <w:proofErr w:type="spellStart"/>
      <w:r w:rsidRPr="002B4BE0">
        <w:rPr>
          <w:rFonts w:asciiTheme="majorBidi" w:eastAsia="Times New Roman" w:hAnsiTheme="majorBidi" w:cstheme="majorBidi"/>
          <w:lang w:val="en-US"/>
        </w:rPr>
        <w:t>Programme</w:t>
      </w:r>
      <w:proofErr w:type="spellEnd"/>
      <w:r w:rsidRPr="002B4BE0">
        <w:rPr>
          <w:rFonts w:asciiTheme="majorBidi" w:eastAsia="Times New Roman" w:hAnsiTheme="majorBidi" w:cstheme="majorBidi"/>
          <w:lang w:val="en-US"/>
        </w:rPr>
        <w:t xml:space="preserve"> on Capacity Development </w:t>
      </w:r>
      <w:r>
        <w:rPr>
          <w:rFonts w:asciiTheme="majorBidi" w:eastAsia="Times New Roman" w:hAnsiTheme="majorBidi" w:cstheme="majorBidi"/>
          <w:lang w:val="en-US"/>
        </w:rPr>
        <w:t>(</w:t>
      </w:r>
      <w:r w:rsidRPr="00DB0BB8">
        <w:rPr>
          <w:rFonts w:asciiTheme="majorBidi" w:eastAsia="Times New Roman" w:hAnsiTheme="majorBidi" w:cstheme="majorBidi"/>
          <w:lang w:val="en-US"/>
        </w:rPr>
        <w:t>UNW</w:t>
      </w:r>
      <w:r>
        <w:rPr>
          <w:rFonts w:asciiTheme="majorBidi" w:eastAsia="Times New Roman" w:hAnsiTheme="majorBidi" w:cstheme="majorBidi"/>
          <w:lang w:val="en-US"/>
        </w:rPr>
        <w:t>-</w:t>
      </w:r>
      <w:r w:rsidRPr="00DB0BB8">
        <w:rPr>
          <w:rFonts w:asciiTheme="majorBidi" w:eastAsia="Times New Roman" w:hAnsiTheme="majorBidi" w:cstheme="majorBidi"/>
          <w:lang w:val="en-US"/>
        </w:rPr>
        <w:t>DPC</w:t>
      </w:r>
      <w:r>
        <w:rPr>
          <w:rFonts w:asciiTheme="majorBidi" w:eastAsia="Times New Roman" w:hAnsiTheme="majorBidi" w:cstheme="majorBidi"/>
          <w:lang w:val="en-US"/>
        </w:rPr>
        <w:t>)</w:t>
      </w:r>
      <w:r w:rsidRPr="00DB0BB8">
        <w:rPr>
          <w:rFonts w:asciiTheme="majorBidi" w:eastAsia="Times New Roman" w:hAnsiTheme="majorBidi" w:cstheme="majorBidi"/>
          <w:lang w:val="en-US"/>
        </w:rPr>
        <w:t>, 2012.</w:t>
      </w:r>
      <w:r>
        <w:rPr>
          <w:rFonts w:asciiTheme="majorBidi" w:eastAsia="Times New Roman" w:hAnsiTheme="majorBidi" w:cstheme="majorBidi"/>
          <w:lang w:val="en-US"/>
        </w:rPr>
        <w:br/>
      </w:r>
      <w:r w:rsidRPr="00DB0BB8">
        <w:rPr>
          <w:rFonts w:asciiTheme="majorBidi" w:hAnsiTheme="majorBidi"/>
          <w:shd w:val="clear" w:color="auto" w:fill="FFFFFF"/>
          <w:lang w:val="en-US"/>
        </w:rPr>
        <w:t>BA Call Number:</w:t>
      </w:r>
      <w:r>
        <w:rPr>
          <w:rFonts w:asciiTheme="majorBidi" w:hAnsiTheme="majorBidi"/>
          <w:shd w:val="clear" w:color="auto" w:fill="FFFFFF"/>
          <w:lang w:val="en-US"/>
        </w:rPr>
        <w:t xml:space="preserve">  </w:t>
      </w:r>
      <w:r w:rsidRPr="00DB0BB8"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DB0BB8">
        <w:rPr>
          <w:rFonts w:asciiTheme="majorBidi" w:hAnsiTheme="majorBidi"/>
          <w:lang w:val="en-US"/>
        </w:rPr>
        <w:t>333.910096</w:t>
      </w:r>
      <w:r>
        <w:rPr>
          <w:rFonts w:asciiTheme="majorBidi" w:hAnsiTheme="majorBidi"/>
          <w:lang w:val="en-US"/>
        </w:rPr>
        <w:t xml:space="preserve">  </w:t>
      </w:r>
      <w:r w:rsidRPr="00DB0BB8">
        <w:rPr>
          <w:rFonts w:asciiTheme="majorBidi" w:hAnsiTheme="majorBidi"/>
          <w:lang w:val="en-US"/>
        </w:rPr>
        <w:t xml:space="preserve"> W328</w:t>
      </w:r>
      <w:proofErr w:type="gramStart"/>
      <w:r w:rsidRPr="00DB0BB8">
        <w:rPr>
          <w:rFonts w:asciiTheme="majorBidi" w:hAnsiTheme="majorBidi"/>
          <w:lang w:val="en-US"/>
        </w:rPr>
        <w:t xml:space="preserve"> </w:t>
      </w:r>
      <w:r>
        <w:rPr>
          <w:rFonts w:asciiTheme="majorBidi" w:hAnsiTheme="majorBidi"/>
          <w:lang w:val="en-US"/>
        </w:rPr>
        <w:t xml:space="preserve">  </w:t>
      </w:r>
      <w:r w:rsidRPr="00DB0BB8">
        <w:rPr>
          <w:rFonts w:asciiTheme="majorBidi" w:hAnsiTheme="majorBidi"/>
          <w:lang w:val="en-US"/>
        </w:rPr>
        <w:t>(</w:t>
      </w:r>
      <w:proofErr w:type="gramEnd"/>
      <w:r w:rsidRPr="00A81784">
        <w:rPr>
          <w:rFonts w:asciiTheme="majorBidi" w:hAnsiTheme="majorBidi"/>
          <w:lang w:val="en-US"/>
        </w:rPr>
        <w:t xml:space="preserve">F2 </w:t>
      </w:r>
      <w:r>
        <w:rPr>
          <w:rFonts w:asciiTheme="majorBidi" w:hAnsiTheme="majorBidi"/>
          <w:lang w:val="en-US"/>
        </w:rPr>
        <w:t>-</w:t>
      </w:r>
      <w:r w:rsidRPr="00A81784">
        <w:rPr>
          <w:rFonts w:asciiTheme="majorBidi" w:hAnsiTheme="majorBidi"/>
          <w:lang w:val="en-US"/>
        </w:rPr>
        <w:t>- Depository Lib</w:t>
      </w:r>
      <w:r>
        <w:rPr>
          <w:rFonts w:asciiTheme="majorBidi" w:hAnsiTheme="majorBidi"/>
          <w:lang w:val="en-US"/>
        </w:rPr>
        <w:t>rary</w:t>
      </w:r>
      <w:r w:rsidRPr="00A81784">
        <w:rPr>
          <w:rFonts w:asciiTheme="majorBidi" w:hAnsiTheme="majorBidi"/>
          <w:lang w:val="en-US"/>
        </w:rPr>
        <w:t>)</w:t>
      </w:r>
    </w:p>
    <w:p w:rsidR="00CD52AD" w:rsidRDefault="00CD52AD">
      <w:pPr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br w:type="page"/>
      </w:r>
    </w:p>
    <w:p w:rsidR="00155E1B" w:rsidRPr="00155E1B" w:rsidRDefault="00155E1B" w:rsidP="00155E1B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155E1B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lastRenderedPageBreak/>
        <w:t xml:space="preserve">Mozambique </w:t>
      </w:r>
    </w:p>
    <w:p w:rsidR="00155E1B" w:rsidRPr="00155E1B" w:rsidRDefault="00155E1B" w:rsidP="00155E1B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bookmarkStart w:id="3" w:name="_Hlk136870178"/>
      <w:r w:rsidRPr="00155E1B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EBSCO Resources – Open access</w:t>
      </w:r>
    </w:p>
    <w:bookmarkEnd w:id="3"/>
    <w:p w:rsidR="00155E1B" w:rsidRPr="00155E1B" w:rsidRDefault="00155E1B" w:rsidP="00155E1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D4BE9" w:rsidRPr="00880967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55E1B">
        <w:rPr>
          <w:rFonts w:asciiTheme="majorBidi" w:hAnsiTheme="majorBidi" w:cstheme="majorBidi"/>
          <w:sz w:val="24"/>
          <w:szCs w:val="24"/>
          <w:lang w:val="en-US"/>
        </w:rPr>
        <w:t>Abdula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Mariamo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Amade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Zélia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Breda and Celeste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Eusébio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>. “Image and Risk Perception of Mozambique as a Tourism Destination: A Segmentation Study”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African Journal of Hospitality, Tourism and Leisure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10, no. 6 (</w:t>
      </w:r>
      <w:r>
        <w:rPr>
          <w:rFonts w:asciiTheme="majorBidi" w:hAnsiTheme="majorBidi" w:cstheme="majorBidi"/>
          <w:sz w:val="24"/>
          <w:szCs w:val="24"/>
          <w:lang w:val="en-US"/>
        </w:rPr>
        <w:t>Dec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202</w:t>
      </w: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): 1828</w:t>
      </w:r>
      <w:r>
        <w:rPr>
          <w:rFonts w:asciiTheme="majorBidi" w:hAnsiTheme="majorBidi" w:cstheme="majorBidi"/>
          <w:sz w:val="24"/>
          <w:szCs w:val="24"/>
          <w:lang w:val="en-US"/>
        </w:rPr>
        <w:t>-18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47.</w:t>
      </w:r>
      <w:bookmarkStart w:id="4" w:name="_Hlk136869178"/>
      <w:r w:rsidR="00DE048B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Online</w:t>
      </w:r>
      <w:r w:rsidR="00DE048B">
        <w:rPr>
          <w:rFonts w:asciiTheme="majorBidi" w:hAnsiTheme="majorBidi" w:cstheme="majorBidi"/>
          <w:sz w:val="24"/>
          <w:szCs w:val="24"/>
          <w:lang w:val="en-US"/>
        </w:rPr>
        <w:t> </w:t>
      </w:r>
      <w:r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6" w:history="1">
        <w:r w:rsidR="008A6FDE" w:rsidRPr="007F2E2A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https://ajhtl.com/uploads/7/1/6/3/7163688/article_8_10_6_1828-1847.pdf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8A6FDE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FD4BE9" w:rsidRPr="00880967" w:rsidRDefault="008A6FDE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5" w:name="_Hlk136869071"/>
      <w:bookmarkEnd w:id="4"/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="00FD4BE9" w:rsidRPr="00155E1B">
        <w:rPr>
          <w:rFonts w:asciiTheme="majorBidi" w:hAnsiTheme="majorBidi" w:cstheme="majorBidi"/>
          <w:sz w:val="24"/>
          <w:szCs w:val="24"/>
          <w:lang w:val="en-US"/>
        </w:rPr>
        <w:t>i Gennaro, Francesco</w:t>
      </w:r>
      <w:r w:rsidR="00FD4B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D4BE9" w:rsidRPr="00155E1B">
        <w:rPr>
          <w:rFonts w:asciiTheme="majorBidi" w:hAnsiTheme="majorBidi" w:cstheme="majorBidi"/>
          <w:sz w:val="24"/>
          <w:szCs w:val="24"/>
          <w:lang w:val="en-US"/>
        </w:rPr>
        <w:t xml:space="preserve">et al. “Malaria, HIV and Malnutrition 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D4BE9" w:rsidRPr="00155E1B">
        <w:rPr>
          <w:rFonts w:asciiTheme="majorBidi" w:hAnsiTheme="majorBidi" w:cstheme="majorBidi"/>
          <w:sz w:val="24"/>
          <w:szCs w:val="24"/>
          <w:lang w:val="en-US"/>
        </w:rPr>
        <w:t>mong Internally Displaced People in Mozambique During COVID-19 Pandemic: Results from a Community-Based Intervention”</w:t>
      </w:r>
      <w:r w:rsidR="00FD4BE9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FD4BE9"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4BE9"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Annals of Global Health</w:t>
      </w:r>
      <w:r w:rsidR="00FD4BE9" w:rsidRPr="00155E1B">
        <w:rPr>
          <w:rFonts w:asciiTheme="majorBidi" w:hAnsiTheme="majorBidi" w:cstheme="majorBidi"/>
          <w:sz w:val="24"/>
          <w:szCs w:val="24"/>
          <w:lang w:val="en-US"/>
        </w:rPr>
        <w:t xml:space="preserve"> 88, no. 1 (2022)</w:t>
      </w:r>
      <w:r w:rsidR="00FD4BE9">
        <w:rPr>
          <w:rFonts w:asciiTheme="majorBidi" w:hAnsiTheme="majorBidi" w:cstheme="majorBidi"/>
          <w:sz w:val="24"/>
          <w:szCs w:val="24"/>
          <w:lang w:val="en-US"/>
        </w:rPr>
        <w:t>: 1-11</w:t>
      </w:r>
      <w:r w:rsidR="00FD4BE9" w:rsidRPr="00155E1B">
        <w:rPr>
          <w:rFonts w:asciiTheme="majorBidi" w:hAnsiTheme="majorBidi" w:cstheme="majorBidi"/>
          <w:sz w:val="24"/>
          <w:szCs w:val="24"/>
          <w:lang w:val="en-US"/>
        </w:rPr>
        <w:t>. Online</w:t>
      </w:r>
      <w:r w:rsidR="00DE048B">
        <w:rPr>
          <w:rFonts w:asciiTheme="majorBidi" w:hAnsiTheme="majorBidi" w:cstheme="majorBidi"/>
          <w:sz w:val="24"/>
          <w:szCs w:val="24"/>
          <w:lang w:val="en-US"/>
        </w:rPr>
        <w:t> </w:t>
      </w:r>
      <w:r w:rsidR="00FD4BE9"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="00FD4BE9"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FD4BE9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7" w:history="1">
        <w:r w:rsidR="00FD4B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https://storage.googleapis.com/jnl-up-j-agh-files/journals/1/articles/3969/submission/proof/3969-1-16698-2-10-20221205.pdf</w:t>
        </w:r>
      </w:hyperlink>
      <w:r w:rsidR="00FD4BE9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="00FD4BE9" w:rsidRPr="00880967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FD4BE9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FD4BE9"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5"/>
    <w:p w:rsidR="00FD4BE9" w:rsidRPr="00880967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Gérson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Muitana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Cibelle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Amato. “Topics, Concerns, and Feelings Commented on Facebook after the First Death by COVID-19 in Mozambique”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55E1B">
        <w:rPr>
          <w:rFonts w:asciiTheme="majorBidi" w:hAnsiTheme="majorBidi" w:cstheme="majorBidi"/>
          <w:b/>
          <w:bCs/>
          <w:sz w:val="24"/>
          <w:szCs w:val="24"/>
        </w:rPr>
        <w:t>Revista</w:t>
      </w:r>
      <w:proofErr w:type="spellEnd"/>
      <w:r w:rsidRPr="00155E1B">
        <w:rPr>
          <w:rFonts w:asciiTheme="majorBidi" w:hAnsiTheme="majorBidi" w:cstheme="majorBidi"/>
          <w:b/>
          <w:bCs/>
          <w:sz w:val="24"/>
          <w:szCs w:val="24"/>
        </w:rPr>
        <w:t xml:space="preserve"> de </w:t>
      </w:r>
      <w:proofErr w:type="spellStart"/>
      <w:r w:rsidRPr="00155E1B">
        <w:rPr>
          <w:rFonts w:asciiTheme="majorBidi" w:hAnsiTheme="majorBidi" w:cstheme="majorBidi"/>
          <w:b/>
          <w:bCs/>
          <w:sz w:val="24"/>
          <w:szCs w:val="24"/>
        </w:rPr>
        <w:t>Investigación</w:t>
      </w:r>
      <w:proofErr w:type="spellEnd"/>
      <w:r w:rsidRPr="00155E1B">
        <w:rPr>
          <w:rFonts w:asciiTheme="majorBidi" w:hAnsiTheme="majorBidi" w:cstheme="majorBidi"/>
          <w:b/>
          <w:bCs/>
          <w:sz w:val="24"/>
          <w:szCs w:val="24"/>
        </w:rPr>
        <w:t xml:space="preserve"> e </w:t>
      </w:r>
      <w:proofErr w:type="spellStart"/>
      <w:r w:rsidRPr="00155E1B">
        <w:rPr>
          <w:rFonts w:asciiTheme="majorBidi" w:hAnsiTheme="majorBidi" w:cstheme="majorBidi"/>
          <w:b/>
          <w:bCs/>
          <w:sz w:val="24"/>
          <w:szCs w:val="24"/>
        </w:rPr>
        <w:t>Innovación</w:t>
      </w:r>
      <w:proofErr w:type="spellEnd"/>
      <w:r w:rsidRPr="00155E1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155E1B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proofErr w:type="spellStart"/>
      <w:r w:rsidRPr="00155E1B">
        <w:rPr>
          <w:rFonts w:asciiTheme="majorBidi" w:hAnsiTheme="majorBidi" w:cstheme="majorBidi"/>
          <w:b/>
          <w:bCs/>
          <w:sz w:val="24"/>
          <w:szCs w:val="24"/>
        </w:rPr>
        <w:t>Ciencias</w:t>
      </w:r>
      <w:proofErr w:type="spellEnd"/>
      <w:r w:rsidRPr="00155E1B">
        <w:rPr>
          <w:rFonts w:asciiTheme="majorBidi" w:hAnsiTheme="majorBidi" w:cstheme="majorBidi"/>
          <w:b/>
          <w:bCs/>
          <w:sz w:val="24"/>
          <w:szCs w:val="24"/>
        </w:rPr>
        <w:t xml:space="preserve"> de </w:t>
      </w:r>
      <w:r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155E1B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proofErr w:type="spellStart"/>
      <w:r w:rsidRPr="00155E1B">
        <w:rPr>
          <w:rFonts w:asciiTheme="majorBidi" w:hAnsiTheme="majorBidi" w:cstheme="majorBidi"/>
          <w:b/>
          <w:bCs/>
          <w:sz w:val="24"/>
          <w:szCs w:val="24"/>
        </w:rPr>
        <w:t>Salud</w:t>
      </w:r>
      <w:proofErr w:type="spellEnd"/>
      <w:r w:rsidRPr="00155E1B">
        <w:rPr>
          <w:rFonts w:asciiTheme="majorBidi" w:hAnsiTheme="majorBidi" w:cstheme="majorBidi"/>
          <w:sz w:val="24"/>
          <w:szCs w:val="24"/>
        </w:rPr>
        <w:t xml:space="preserve"> </w:t>
      </w:r>
      <w:r w:rsidRPr="004265B6">
        <w:rPr>
          <w:rFonts w:asciiTheme="majorBidi" w:hAnsiTheme="majorBidi" w:cstheme="majorBidi"/>
          <w:b/>
          <w:bCs/>
          <w:sz w:val="24"/>
          <w:szCs w:val="24"/>
        </w:rPr>
        <w:t>(RIICS)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55E1B">
        <w:rPr>
          <w:rFonts w:asciiTheme="majorBidi" w:hAnsiTheme="majorBidi" w:cstheme="majorBidi"/>
          <w:sz w:val="24"/>
          <w:szCs w:val="24"/>
        </w:rPr>
        <w:t>5, no. 1 (2023). Online</w:t>
      </w:r>
      <w:r w:rsidR="00352CB2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>e-article</w:t>
      </w:r>
      <w:r w:rsidRPr="00155E1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hyperlink r:id="rId8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https://riics.info/index.php/RCMC/article/view/165</w:t>
        </w:r>
      </w:hyperlink>
      <w:proofErr w:type="gramStart"/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  [</w:t>
      </w:r>
      <w:proofErr w:type="gramEnd"/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FD4BE9" w:rsidRPr="00880967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Hlashwayo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>, Delfina F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 “Susceptibility Antibiotic Screening Reveals High Rates of Multidrug Resistance of Salmonella, Shigella and Campylobacter in HIV Infected and Uninfected Patients from Mozambique”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BMC Infectious Diseases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23, no. 1 (2023):</w:t>
      </w:r>
      <w:r w:rsidR="00990212">
        <w:rPr>
          <w:rFonts w:asciiTheme="majorBidi" w:hAnsiTheme="majorBidi" w:cstheme="majorBidi"/>
          <w:sz w:val="24"/>
          <w:szCs w:val="24"/>
          <w:lang w:val="en-US"/>
        </w:rPr>
        <w:t> </w:t>
      </w:r>
      <w:r>
        <w:rPr>
          <w:rFonts w:asciiTheme="majorBidi" w:hAnsiTheme="majorBidi" w:cstheme="majorBidi"/>
          <w:sz w:val="24"/>
          <w:szCs w:val="24"/>
          <w:lang w:val="en-US"/>
        </w:rPr>
        <w:t>1-8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bookmarkStart w:id="6" w:name="_Hlk136868290"/>
      <w:r w:rsidR="00990212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Online</w:t>
      </w:r>
      <w:r w:rsidR="00990212">
        <w:rPr>
          <w:rFonts w:asciiTheme="majorBidi" w:hAnsiTheme="majorBidi" w:cstheme="majorBidi"/>
          <w:sz w:val="24"/>
          <w:szCs w:val="24"/>
          <w:lang w:val="en-US"/>
        </w:rPr>
        <w:t> </w:t>
      </w:r>
      <w:r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9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https://bmcinfectdis.biomedcentral.com/articles/10.1186/s12879-023-08219-7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6"/>
    <w:p w:rsidR="00FD4BE9" w:rsidRPr="00880967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Huo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eles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and Miguel St. Aubyn. “Electricity, Exergy and Economic Growth in Mozambique”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Journal of Energy Economics and Policy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(IJEEP)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12, no. 4 (2022)</w:t>
      </w:r>
      <w:r>
        <w:rPr>
          <w:rFonts w:asciiTheme="majorBidi" w:hAnsiTheme="majorBidi" w:cstheme="majorBidi"/>
          <w:sz w:val="24"/>
          <w:szCs w:val="24"/>
          <w:lang w:val="en-US"/>
        </w:rPr>
        <w:t>: 4</w:t>
      </w:r>
      <w:r w:rsidRPr="009A4843">
        <w:rPr>
          <w:rFonts w:asciiTheme="majorBidi" w:hAnsiTheme="majorBidi" w:cstheme="majorBidi"/>
          <w:sz w:val="24"/>
          <w:szCs w:val="24"/>
          <w:lang w:val="en-US"/>
        </w:rPr>
        <w:t>39-446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7" w:name="_Hlk136869314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Online </w:t>
      </w:r>
      <w:r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0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https://econjournals.com/index.php/ijeep/article/view/13245/6858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7"/>
    <w:p w:rsidR="00FD4BE9" w:rsidRPr="00880967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55E1B">
        <w:rPr>
          <w:rFonts w:asciiTheme="majorBidi" w:hAnsiTheme="majorBidi" w:cstheme="majorBidi"/>
          <w:sz w:val="24"/>
          <w:szCs w:val="24"/>
          <w:lang w:val="en-US"/>
        </w:rPr>
        <w:t>Jessen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Neusa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 “Access to Essential Medicines and Diagnostic Tests for Cardiovascular Diseases in Maputo City, Mozambique”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Global Heart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18, no. 1 (2023).</w:t>
      </w:r>
      <w:r w:rsidR="00990212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Online</w:t>
      </w:r>
      <w:r w:rsidR="00990212">
        <w:rPr>
          <w:rFonts w:asciiTheme="majorBidi" w:hAnsiTheme="majorBidi" w:cstheme="majorBidi"/>
          <w:sz w:val="24"/>
          <w:szCs w:val="24"/>
          <w:lang w:val="en-US"/>
        </w:rPr>
        <w:t> </w:t>
      </w:r>
      <w:r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1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https://globalheartjournal.com/articles/10.5334/gh.1186</w:t>
        </w:r>
      </w:hyperlink>
      <w:proofErr w:type="gramStart"/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FD4BE9" w:rsidRPr="00155E1B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55E1B">
        <w:rPr>
          <w:rFonts w:asciiTheme="majorBidi" w:hAnsiTheme="majorBidi" w:cstheme="majorBidi"/>
          <w:sz w:val="24"/>
          <w:szCs w:val="24"/>
          <w:lang w:val="en-US"/>
        </w:rPr>
        <w:lastRenderedPageBreak/>
        <w:t>Khan,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Saida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. “Women’s Mental Health in Mozambique: Is Maternity a Protective Factor?”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Global Mental Health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9 (2022): 38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44. Online </w:t>
      </w:r>
      <w:r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2" w:history="1">
        <w:r w:rsidR="00990212" w:rsidRPr="007F2E2A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https://cambridge.org/core/journals/global-mental-health/article/womens-mental-health-in-mozambique-is-maternity-a-protective-factor/CF1876C37BE6F34C0C338FF04BD69502</w:t>
        </w:r>
      </w:hyperlink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8" w:name="_Hlk136870736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8"/>
    <w:p w:rsidR="00FD4BE9" w:rsidRPr="00880967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55E1B">
        <w:rPr>
          <w:rFonts w:asciiTheme="majorBidi" w:hAnsiTheme="majorBidi" w:cstheme="majorBidi"/>
          <w:sz w:val="24"/>
          <w:szCs w:val="24"/>
        </w:rPr>
        <w:t>Loarec</w:t>
      </w:r>
      <w:proofErr w:type="spellEnd"/>
      <w:r w:rsidRPr="00155E1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55E1B">
        <w:rPr>
          <w:rFonts w:asciiTheme="majorBidi" w:hAnsiTheme="majorBidi" w:cstheme="majorBidi"/>
          <w:sz w:val="24"/>
          <w:szCs w:val="24"/>
        </w:rPr>
        <w:t>Anne</w:t>
      </w:r>
      <w:r>
        <w:rPr>
          <w:rFonts w:asciiTheme="majorBidi" w:hAnsiTheme="majorBidi" w:cstheme="majorBidi"/>
          <w:sz w:val="24"/>
          <w:szCs w:val="24"/>
        </w:rPr>
        <w:t>, et al</w:t>
      </w:r>
      <w:r w:rsidRPr="00155E1B">
        <w:rPr>
          <w:rFonts w:asciiTheme="majorBidi" w:hAnsiTheme="majorBidi" w:cstheme="majorBidi"/>
          <w:sz w:val="24"/>
          <w:szCs w:val="24"/>
        </w:rPr>
        <w:t xml:space="preserve">. 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“Hepatitis C Treatment Program in Maputo, Mozambique, the Challenge of Genotypes and Key Populations: A 5‐</w:t>
      </w:r>
      <w:r w:rsidR="009D6B87">
        <w:rPr>
          <w:rFonts w:asciiTheme="majorBidi" w:hAnsiTheme="majorBidi" w:cstheme="majorBidi"/>
          <w:sz w:val="24"/>
          <w:szCs w:val="24"/>
          <w:lang w:val="en-US"/>
        </w:rPr>
        <w:t>Y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ear Retrospective Analysis of Routine Programmatic Data”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Health Science Reports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6, no. 4 (April 2023)</w:t>
      </w:r>
      <w:r>
        <w:rPr>
          <w:rFonts w:asciiTheme="majorBidi" w:hAnsiTheme="majorBidi" w:cstheme="majorBidi"/>
          <w:sz w:val="24"/>
          <w:szCs w:val="24"/>
          <w:lang w:val="en-US"/>
        </w:rPr>
        <w:t>: 1-13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9" w:name="_Hlk136869477"/>
      <w:r w:rsidRPr="00155E1B">
        <w:rPr>
          <w:rFonts w:asciiTheme="majorBidi" w:hAnsiTheme="majorBidi" w:cstheme="majorBidi"/>
          <w:sz w:val="24"/>
          <w:szCs w:val="24"/>
          <w:lang w:val="en-US"/>
        </w:rPr>
        <w:t>Online</w:t>
      </w:r>
      <w:r w:rsidR="00990212">
        <w:rPr>
          <w:rFonts w:asciiTheme="majorBidi" w:hAnsiTheme="majorBidi" w:cstheme="majorBidi"/>
          <w:sz w:val="24"/>
          <w:szCs w:val="24"/>
          <w:lang w:val="en-US"/>
        </w:rPr>
        <w:t> </w:t>
      </w:r>
      <w:r>
        <w:rPr>
          <w:rFonts w:asciiTheme="majorBidi" w:hAnsiTheme="majorBidi" w:cstheme="majorBidi"/>
          <w:sz w:val="24"/>
          <w:szCs w:val="24"/>
          <w:lang w:val="en-US"/>
        </w:rPr>
        <w:t>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3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https://onlinelibrary.wiley.com/doi/epdf/10.1002/hsr2.1165</w:t>
        </w:r>
      </w:hyperlink>
      <w:proofErr w:type="gramStart"/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  [</w:t>
      </w:r>
      <w:proofErr w:type="gramEnd"/>
      <w:r w:rsidRPr="00880967">
        <w:rPr>
          <w:rFonts w:asciiTheme="majorBidi" w:hAnsiTheme="majorBidi" w:cstheme="majorBidi"/>
          <w:sz w:val="24"/>
          <w:szCs w:val="24"/>
          <w:lang w:val="en-US"/>
        </w:rPr>
        <w:t>accessed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 w:rsidR="00CD52AD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9"/>
    <w:p w:rsidR="00FD4BE9" w:rsidRPr="00880967" w:rsidRDefault="00FD4BE9" w:rsidP="00CD52AD">
      <w:pPr>
        <w:spacing w:after="240"/>
        <w:ind w:left="360" w:righ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71CE4">
        <w:rPr>
          <w:rFonts w:asciiTheme="majorBidi" w:hAnsiTheme="majorBidi" w:cstheme="majorBidi"/>
          <w:sz w:val="24"/>
          <w:szCs w:val="24"/>
          <w:lang w:val="en-US"/>
        </w:rPr>
        <w:t>Tapaça</w:t>
      </w:r>
      <w:proofErr w:type="spellEnd"/>
      <w:r w:rsidRPr="00871C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71CE4">
        <w:rPr>
          <w:rFonts w:asciiTheme="majorBidi" w:hAnsiTheme="majorBidi" w:cstheme="majorBidi"/>
          <w:sz w:val="24"/>
          <w:szCs w:val="24"/>
          <w:lang w:val="en-US"/>
        </w:rPr>
        <w:t>Inocência</w:t>
      </w:r>
      <w:proofErr w:type="spellEnd"/>
      <w:r w:rsidRPr="00871CE4">
        <w:rPr>
          <w:rFonts w:asciiTheme="majorBidi" w:hAnsiTheme="majorBidi" w:cstheme="majorBidi"/>
          <w:sz w:val="24"/>
          <w:szCs w:val="24"/>
          <w:lang w:val="en-US"/>
        </w:rPr>
        <w:t xml:space="preserve"> da Piedade Ernesto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. “Genomic Evaluation of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Coffea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Arabica and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ts Wild Relative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Coffea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Racemosa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in Mozambique: Settling Resilience Keys for the Coffee Crop in the Context of Climate Change”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Plants 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12, no.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10 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(2023): 2044. </w:t>
      </w:r>
      <w:bookmarkStart w:id="10" w:name="_Hlk136868923"/>
      <w:r w:rsidRPr="00155E1B">
        <w:rPr>
          <w:rFonts w:asciiTheme="majorBidi" w:hAnsiTheme="majorBidi" w:cstheme="majorBidi"/>
          <w:sz w:val="24"/>
          <w:szCs w:val="24"/>
          <w:lang w:val="en-US"/>
        </w:rPr>
        <w:t>Online</w:t>
      </w:r>
      <w:r w:rsidR="00990212">
        <w:rPr>
          <w:rFonts w:asciiTheme="majorBidi" w:hAnsiTheme="majorBidi" w:cstheme="majorBidi"/>
          <w:sz w:val="24"/>
          <w:szCs w:val="24"/>
          <w:lang w:val="en-US"/>
        </w:rPr>
        <w:t> </w:t>
      </w:r>
      <w:r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4" w:history="1">
        <w:r w:rsidR="009D6B87" w:rsidRPr="007F2E2A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https://mdpi.com/2223-7747/12/10/2044</w:t>
        </w:r>
      </w:hyperlink>
      <w:proofErr w:type="gramStart"/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9D6B8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10"/>
    <w:p w:rsidR="00FD4BE9" w:rsidRPr="00880967" w:rsidRDefault="00FD4BE9" w:rsidP="00CD52AD">
      <w:pPr>
        <w:ind w:left="360" w:right="36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Vitor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Franco. “School Inclusion of Children with Disabilities in Mozambique: The Teachers’ Perspective”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5E1B">
        <w:rPr>
          <w:rFonts w:asciiTheme="majorBidi" w:hAnsiTheme="majorBidi" w:cstheme="majorBidi"/>
          <w:b/>
          <w:bCs/>
          <w:sz w:val="24"/>
          <w:szCs w:val="24"/>
          <w:lang w:val="en-US"/>
        </w:rPr>
        <w:t>Frontiers in Education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8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18 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April 2023). Online </w:t>
      </w:r>
      <w:r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155E1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5" w:history="1">
        <w:r w:rsidR="009D6B87" w:rsidRPr="007F2E2A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https://frontiersin.org/articles/10.3389/feduc.2023.1058380/full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9D6B8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80967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CC3F0F" w:rsidRDefault="00CC3F0F" w:rsidP="00155E1B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CC3F0F" w:rsidRDefault="00CC3F0F" w:rsidP="00155E1B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</w:p>
    <w:p w:rsidR="00155E1B" w:rsidRPr="00155E1B" w:rsidRDefault="00155E1B" w:rsidP="00155E1B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155E1B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EBSCO Resources </w:t>
      </w:r>
      <w:r w:rsidRPr="00F34C51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– Limited access</w:t>
      </w:r>
    </w:p>
    <w:p w:rsidR="00D43B78" w:rsidRPr="00155E1B" w:rsidRDefault="00D43B78" w:rsidP="00A85F6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D43B78" w:rsidRPr="00F34C51" w:rsidRDefault="00D43B78" w:rsidP="00352CB2">
      <w:pPr>
        <w:suppressAutoHyphens/>
        <w:spacing w:after="240"/>
        <w:ind w:left="360" w:right="27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Almeida, Bernardo, and </w:t>
      </w:r>
      <w:proofErr w:type="spellStart"/>
      <w:r w:rsidRPr="00155E1B">
        <w:rPr>
          <w:rFonts w:asciiTheme="majorBidi" w:hAnsiTheme="majorBidi" w:cstheme="majorBidi"/>
          <w:sz w:val="24"/>
          <w:szCs w:val="24"/>
          <w:lang w:val="en-US"/>
        </w:rPr>
        <w:t>Carolien</w:t>
      </w:r>
      <w:proofErr w:type="spellEnd"/>
      <w:r w:rsidRPr="00155E1B">
        <w:rPr>
          <w:rFonts w:asciiTheme="majorBidi" w:hAnsiTheme="majorBidi" w:cstheme="majorBidi"/>
          <w:sz w:val="24"/>
          <w:szCs w:val="24"/>
          <w:lang w:val="en-US"/>
        </w:rPr>
        <w:t xml:space="preserve"> Jacobs. “L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and Expropriation – The Hidden Danger of Climate Change Response in Mozambique”.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Land Use Policy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123 (Dec 2022). e-article. ScienceDirect (database).</w:t>
      </w:r>
    </w:p>
    <w:p w:rsidR="00F34C51" w:rsidRPr="00F34C51" w:rsidRDefault="00D43B78" w:rsidP="00352CB2">
      <w:pPr>
        <w:spacing w:after="240"/>
        <w:ind w:left="360" w:right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Belus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Jennifer M., et al. “Psychometric Validation of a Combined Assessment for Anxiety and Depression in Primary Care in Mozambique (CAD-MZ)”.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Assessment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29, no. 8 (Dec 2022): 1890-1900. e-article. </w:t>
      </w:r>
      <w:r w:rsidR="00F34C51" w:rsidRPr="00F34C51">
        <w:rPr>
          <w:rFonts w:ascii="Times New Roman" w:hAnsi="Times New Roman"/>
          <w:sz w:val="24"/>
          <w:szCs w:val="24"/>
        </w:rPr>
        <w:t>Sage journal (</w:t>
      </w:r>
      <w:proofErr w:type="spellStart"/>
      <w:r w:rsidR="00F34C51" w:rsidRPr="00F34C51">
        <w:rPr>
          <w:rFonts w:ascii="Times New Roman" w:hAnsi="Times New Roman"/>
          <w:sz w:val="24"/>
          <w:szCs w:val="24"/>
        </w:rPr>
        <w:t>database</w:t>
      </w:r>
      <w:proofErr w:type="spellEnd"/>
      <w:r w:rsidR="00F34C51" w:rsidRPr="00F34C51">
        <w:rPr>
          <w:rFonts w:ascii="Times New Roman" w:hAnsi="Times New Roman"/>
          <w:sz w:val="24"/>
          <w:szCs w:val="24"/>
        </w:rPr>
        <w:t>).</w:t>
      </w:r>
    </w:p>
    <w:p w:rsidR="00D43B78" w:rsidRPr="00F34C51" w:rsidRDefault="00D43B78" w:rsidP="00352CB2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Degnet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Mohammed B., et al. “Community Perceptions: A Comparative Analysis of Community Participation in Forest Management: FSC-Certified and Non-Certified Plantations in Mozambique”.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Forest Policy and Economics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143 (Oct 2022). e-article. ScienceDirect (database).</w:t>
      </w:r>
    </w:p>
    <w:p w:rsidR="00D43B78" w:rsidRPr="00F34C51" w:rsidRDefault="00D43B78" w:rsidP="00352CB2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lastRenderedPageBreak/>
        <w:t>Fumagalli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Laura, and Thomas Martin. “Child Labor among Farm Households in Mozambique and the Role of Reciprocal Adult Labor”.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World Development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161 (Jan</w:t>
      </w:r>
      <w:r w:rsidR="00352CB2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>2023). e-article. ScienceDirect (database).</w:t>
      </w:r>
    </w:p>
    <w:p w:rsidR="00D43B78" w:rsidRPr="00F34C51" w:rsidRDefault="00D43B78" w:rsidP="00352CB2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Lourenço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Guimarães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Esperança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Assucênio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Chissaque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Clint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Pecenka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Andrew Clark,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Basília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Vaz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Arlindo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Banze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Neide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Canana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et al. “Cost-Effectiveness of Rotavirus Vaccination in Mozambique”.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Vaccine 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>40, no. 36 (26 Aug 2022): 5338-5346. e-article. ScienceDirect (database).</w:t>
      </w:r>
      <w:bookmarkStart w:id="11" w:name="_Hlk136872118"/>
    </w:p>
    <w:bookmarkEnd w:id="11"/>
    <w:p w:rsidR="00D43B78" w:rsidRPr="00F34C51" w:rsidRDefault="00D43B78" w:rsidP="00352CB2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Mahumane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Gilberto, and Peter Mulder. “Urbanization of Energy Poverty? The Case of Mozambique”.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Renewable and Sustainable Energy Reviews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159 (May 2022). e-article. ScienceDirect (database).</w:t>
      </w:r>
    </w:p>
    <w:p w:rsidR="00D43B78" w:rsidRPr="00F34C51" w:rsidRDefault="00D43B78" w:rsidP="00352CB2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2" w:name="_Hlk136871989"/>
      <w:proofErr w:type="spellStart"/>
      <w:r w:rsidRPr="00F34C51">
        <w:rPr>
          <w:rFonts w:asciiTheme="majorBidi" w:hAnsiTheme="majorBidi" w:cstheme="majorBidi"/>
          <w:sz w:val="24"/>
          <w:szCs w:val="24"/>
        </w:rPr>
        <w:t>Manhique-Coutinho</w:t>
      </w:r>
      <w:proofErr w:type="spellEnd"/>
      <w:r w:rsidRPr="00F34C51">
        <w:rPr>
          <w:rFonts w:asciiTheme="majorBidi" w:hAnsiTheme="majorBidi" w:cstheme="majorBidi"/>
          <w:sz w:val="24"/>
          <w:szCs w:val="24"/>
        </w:rPr>
        <w:t xml:space="preserve">, Lena, et al. 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“Molecular Characterization of Diarrheagenic Escherichia Coli Isolates from Children with Diarrhea: A Cross-Sectional Study in Four Provinces of Mozambique: Diarrheagenic Escherichia Coli in Mozambique”.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Journal of Infectious Diseases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121 (Aug 2022): 190-194. e-article. ScienceDirect (database).</w:t>
      </w:r>
    </w:p>
    <w:bookmarkEnd w:id="12"/>
    <w:p w:rsidR="00D43B78" w:rsidRPr="00F34C51" w:rsidRDefault="00D43B78" w:rsidP="00352CB2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Manjate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Filomena, et al. “Impact of Rotavirus Vaccination on Diarrheal Hospitalizations in Children Younger than 5 Years of Age in a Rural Southern Mozambique”.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Vaccine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40, no. 44 (19 Oct 2022): 6422-6430. e-article. ScienceDirect (database).</w:t>
      </w:r>
    </w:p>
    <w:p w:rsidR="00D43B78" w:rsidRPr="00F34C51" w:rsidRDefault="00D43B78" w:rsidP="00352CB2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Namaganda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Emilinah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, Kei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Otsuki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Griet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Steel. “Learning from Africana Critical Theory: A Historicized Contextualization of the Impacts of Mozambique’s Natural Gas Project”.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The Extractive Industries and Society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10 (Jun 2022). e-article. ScienceDirect (database).</w:t>
      </w:r>
    </w:p>
    <w:p w:rsidR="00D43B78" w:rsidRPr="00F34C51" w:rsidRDefault="00D43B78" w:rsidP="00352CB2">
      <w:pPr>
        <w:ind w:left="360" w:right="27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Tao, Wenjing, </w:t>
      </w:r>
      <w:r w:rsidR="0015790F"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. “Screening and Characterization of Sex-Linked DNA Markers in Mozambique Tilapia (Oreochromis </w:t>
      </w:r>
      <w:proofErr w:type="spellStart"/>
      <w:r w:rsidRPr="00F34C51">
        <w:rPr>
          <w:rFonts w:asciiTheme="majorBidi" w:hAnsiTheme="majorBidi" w:cstheme="majorBidi"/>
          <w:sz w:val="24"/>
          <w:szCs w:val="24"/>
          <w:lang w:val="en-US"/>
        </w:rPr>
        <w:t>Mossambicus</w:t>
      </w:r>
      <w:proofErr w:type="spellEnd"/>
      <w:r w:rsidRPr="00F34C51">
        <w:rPr>
          <w:rFonts w:asciiTheme="majorBidi" w:hAnsiTheme="majorBidi" w:cstheme="majorBidi"/>
          <w:sz w:val="24"/>
          <w:szCs w:val="24"/>
          <w:lang w:val="en-US"/>
        </w:rPr>
        <w:t>)”</w:t>
      </w:r>
      <w:r w:rsidR="0015790F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4C51">
        <w:rPr>
          <w:rFonts w:asciiTheme="majorBidi" w:hAnsiTheme="majorBidi" w:cstheme="majorBidi"/>
          <w:b/>
          <w:bCs/>
          <w:sz w:val="24"/>
          <w:szCs w:val="24"/>
          <w:lang w:val="en-US"/>
        </w:rPr>
        <w:t>Aquaculture</w:t>
      </w:r>
      <w:r w:rsidRPr="00F34C51">
        <w:rPr>
          <w:rFonts w:asciiTheme="majorBidi" w:hAnsiTheme="majorBidi" w:cstheme="majorBidi"/>
          <w:sz w:val="24"/>
          <w:szCs w:val="24"/>
          <w:lang w:val="en-US"/>
        </w:rPr>
        <w:t xml:space="preserve"> 557 (Aug 2022). e-article. ScienceDirect (database).</w:t>
      </w:r>
    </w:p>
    <w:p w:rsidR="002B67B1" w:rsidRDefault="002B67B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D253B" w:rsidRDefault="00BD253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AE64D2" w:rsidRPr="00AE64D2" w:rsidRDefault="00AE64D2" w:rsidP="00AE64D2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AE64D2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lastRenderedPageBreak/>
        <w:t xml:space="preserve">Mozambique </w:t>
      </w:r>
    </w:p>
    <w:p w:rsidR="00AE64D2" w:rsidRPr="00AE64D2" w:rsidRDefault="00AE64D2" w:rsidP="00AE64D2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AE64D2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BAIFA Resources</w:t>
      </w:r>
    </w:p>
    <w:p w:rsidR="0008435A" w:rsidRPr="00AE64D2" w:rsidRDefault="0008435A" w:rsidP="00AE64D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3" w:name="_Hlk136865600"/>
      <w:r w:rsidRPr="000336F6">
        <w:rPr>
          <w:rFonts w:asciiTheme="majorBidi" w:hAnsiTheme="majorBidi" w:cstheme="majorBidi"/>
          <w:sz w:val="24"/>
          <w:szCs w:val="24"/>
          <w:lang w:val="en-US"/>
        </w:rPr>
        <w:t>Baja</w:t>
      </w:r>
      <w:r>
        <w:rPr>
          <w:rFonts w:asciiTheme="majorBidi" w:hAnsiTheme="majorBidi" w:cstheme="majorBidi"/>
          <w:sz w:val="24"/>
          <w:szCs w:val="24"/>
          <w:lang w:val="en-US"/>
        </w:rPr>
        <w:t>j,</w:t>
      </w:r>
      <w:r w:rsidRPr="000336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336F6">
        <w:rPr>
          <w:rFonts w:asciiTheme="majorBidi" w:hAnsiTheme="majorBidi" w:cstheme="majorBidi"/>
          <w:sz w:val="24"/>
          <w:szCs w:val="24"/>
          <w:lang w:val="en-US"/>
        </w:rPr>
        <w:t>Mridula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and</w:t>
      </w:r>
      <w:r w:rsidRPr="000336F6">
        <w:rPr>
          <w:rFonts w:asciiTheme="majorBidi" w:hAnsiTheme="majorBidi" w:cstheme="majorBidi"/>
          <w:sz w:val="24"/>
          <w:szCs w:val="24"/>
          <w:lang w:val="en-US"/>
        </w:rPr>
        <w:t xml:space="preserve"> Agostinho </w:t>
      </w: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Mamade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>. “Mozambique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Critical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hinking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kills and </w:t>
      </w:r>
      <w:r>
        <w:rPr>
          <w:rFonts w:asciiTheme="majorBidi" w:hAnsiTheme="majorBidi" w:cstheme="majorBidi"/>
          <w:sz w:val="24"/>
          <w:szCs w:val="24"/>
          <w:lang w:val="en-US"/>
        </w:rPr>
        <w:t>HIV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sz w:val="24"/>
          <w:szCs w:val="24"/>
          <w:lang w:val="en-US"/>
        </w:rPr>
        <w:t>AIDS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E64D2">
        <w:rPr>
          <w:rFonts w:asciiTheme="majorBidi" w:hAnsiTheme="majorBidi" w:cstheme="majorBidi"/>
          <w:b/>
          <w:bCs/>
          <w:sz w:val="24"/>
          <w:szCs w:val="24"/>
          <w:lang w:val="en-US"/>
        </w:rPr>
        <w:t>Early Childhood Matters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(Jun 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2004</w:t>
      </w:r>
      <w:r>
        <w:rPr>
          <w:rFonts w:asciiTheme="majorBidi" w:hAnsiTheme="majorBidi" w:cstheme="majorBidi"/>
          <w:sz w:val="24"/>
          <w:szCs w:val="24"/>
          <w:lang w:val="en-US"/>
        </w:rPr>
        <w:t>): 32-35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4" w:name="_Hlk136865477"/>
      <w:r w:rsidRPr="00AE64D2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6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https://bibalex.org/baifa/en/Attachment/Documents/124461.pdf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13"/>
    <w:bookmarkEnd w:id="14"/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t>Costa, 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ernando 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M</w:t>
      </w:r>
      <w:r>
        <w:rPr>
          <w:rFonts w:asciiTheme="majorBidi" w:hAnsiTheme="majorBidi" w:cstheme="majorBidi"/>
          <w:sz w:val="24"/>
          <w:szCs w:val="24"/>
          <w:lang w:val="en-US"/>
        </w:rPr>
        <w:t>aldonado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214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Health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2214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mplications of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2214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otton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Pr="002214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obacco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2214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ultivation in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2214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entral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N</w:t>
      </w:r>
      <w:r w:rsidRPr="002214F8">
        <w:rPr>
          <w:rFonts w:asciiTheme="majorBidi" w:hAnsiTheme="majorBidi" w:cstheme="majorBidi"/>
          <w:b/>
          <w:bCs/>
          <w:sz w:val="24"/>
          <w:szCs w:val="24"/>
          <w:lang w:val="en-US"/>
        </w:rPr>
        <w:t>orthern Mozambique</w:t>
      </w:r>
      <w:bookmarkStart w:id="15" w:name="_Hlk136865207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2214F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2009</w:t>
      </w:r>
      <w:r w:rsidRPr="00FB3214">
        <w:rPr>
          <w:rFonts w:asciiTheme="majorBidi" w:hAnsiTheme="majorBidi" w:cstheme="majorBidi"/>
          <w:sz w:val="24"/>
          <w:szCs w:val="24"/>
          <w:lang w:val="en-US"/>
        </w:rPr>
        <w:t>. Onli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ne e-thesis.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7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https://bibalex.org/baifa/en/Attachment/Documents/185336.pdf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15"/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Dam, H. van,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136B8C">
        <w:rPr>
          <w:rFonts w:asciiTheme="majorBidi" w:hAnsiTheme="majorBidi" w:cstheme="majorBidi"/>
          <w:b/>
          <w:bCs/>
          <w:sz w:val="24"/>
          <w:szCs w:val="24"/>
          <w:lang w:val="en-US"/>
        </w:rPr>
        <w:t>Knowledge, Attitudes and Practices with Respect to Institutional Repositories in Mozambique: A Benchmark Study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16257">
        <w:rPr>
          <w:rFonts w:asciiTheme="majorBidi" w:hAnsiTheme="majorBidi" w:cstheme="majorBidi"/>
          <w:sz w:val="24"/>
          <w:szCs w:val="24"/>
          <w:lang w:val="en-US"/>
        </w:rPr>
        <w:t>KIT Working Papers Series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12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Amsterdam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2010</w:t>
      </w:r>
      <w:r w:rsidRPr="00FB3214">
        <w:rPr>
          <w:rFonts w:asciiTheme="majorBidi" w:hAnsiTheme="majorBidi" w:cstheme="majorBidi"/>
          <w:sz w:val="24"/>
          <w:szCs w:val="24"/>
          <w:lang w:val="en-US"/>
        </w:rPr>
        <w:t>. Onli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8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https://bibalex.org/baifa/en/Attachment/Documents/207883.pdf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Dekker, Flor. </w:t>
      </w:r>
      <w:r w:rsidRPr="00FD753E">
        <w:rPr>
          <w:rFonts w:asciiTheme="majorBidi" w:hAnsiTheme="majorBidi" w:cstheme="majorBidi"/>
          <w:b/>
          <w:bCs/>
          <w:sz w:val="24"/>
          <w:szCs w:val="24"/>
          <w:lang w:val="en-US"/>
        </w:rPr>
        <w:t>Adolescent Pregnancy in Mozambique: Determinants, Interventions and Future Directions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2014</w:t>
      </w:r>
      <w:r w:rsidRPr="00FB3214">
        <w:rPr>
          <w:rFonts w:asciiTheme="majorBidi" w:hAnsiTheme="majorBidi" w:cstheme="majorBidi"/>
          <w:sz w:val="24"/>
          <w:szCs w:val="24"/>
          <w:lang w:val="en-US"/>
        </w:rPr>
        <w:t>. Onli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ne e-</w:t>
      </w:r>
      <w:r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9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https://bibalex.org/baifa/en/Attachment/Documents/5cCEe1QXdk_20161103163327771.pdf</w:t>
        </w:r>
      </w:hyperlink>
      <w:proofErr w:type="gramStart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  [</w:t>
      </w:r>
      <w:proofErr w:type="gramEnd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t>Dekker, J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H. </w:t>
      </w:r>
      <w:r w:rsidRPr="00B315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Early Infant Diagnosis Cascade in </w:t>
      </w:r>
      <w:proofErr w:type="spellStart"/>
      <w:r w:rsidRPr="00B31568">
        <w:rPr>
          <w:rFonts w:asciiTheme="majorBidi" w:hAnsiTheme="majorBidi" w:cstheme="majorBidi"/>
          <w:b/>
          <w:bCs/>
          <w:sz w:val="24"/>
          <w:szCs w:val="24"/>
          <w:lang w:val="en-US"/>
        </w:rPr>
        <w:t>Chiure</w:t>
      </w:r>
      <w:proofErr w:type="spellEnd"/>
      <w:r w:rsidRPr="00B315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District Hospital, Mozambique: An Analysis in Order to Improve Early Initiation of Anti-Retroviral Therapy in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31568">
        <w:rPr>
          <w:rFonts w:asciiTheme="majorBidi" w:hAnsiTheme="majorBidi" w:cstheme="majorBidi"/>
          <w:b/>
          <w:bCs/>
          <w:sz w:val="24"/>
          <w:szCs w:val="24"/>
          <w:lang w:val="en-US"/>
        </w:rPr>
        <w:t>HIV Positive Children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2016</w:t>
      </w:r>
      <w:r w:rsidRPr="00FB3214">
        <w:rPr>
          <w:rFonts w:asciiTheme="majorBidi" w:hAnsiTheme="majorBidi" w:cstheme="majorBidi"/>
          <w:sz w:val="24"/>
          <w:szCs w:val="24"/>
          <w:lang w:val="en-US"/>
        </w:rPr>
        <w:t>. Onli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ne e-</w:t>
      </w:r>
      <w:r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0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https://bibalex.org/baifa/en/Attachment/Documents/7Wwu0EbEzq_2017112016034315.pdf</w:t>
        </w:r>
      </w:hyperlink>
      <w:proofErr w:type="gramStart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proofErr w:type="gramEnd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Matusse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B3577">
        <w:rPr>
          <w:rFonts w:asciiTheme="majorBidi" w:hAnsiTheme="majorBidi" w:cstheme="majorBidi"/>
          <w:sz w:val="24"/>
          <w:szCs w:val="24"/>
          <w:lang w:val="en-US"/>
        </w:rPr>
        <w:t>Angelo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B3577">
        <w:rPr>
          <w:rFonts w:asciiTheme="majorBidi" w:hAnsiTheme="majorBidi" w:cstheme="majorBidi"/>
          <w:sz w:val="24"/>
          <w:szCs w:val="24"/>
          <w:lang w:val="en-US"/>
        </w:rPr>
        <w:t>Tatjana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van den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Ham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3577">
        <w:rPr>
          <w:rFonts w:asciiTheme="majorBidi" w:hAnsiTheme="majorBidi" w:cstheme="majorBidi"/>
          <w:b/>
          <w:bCs/>
          <w:sz w:val="24"/>
          <w:szCs w:val="24"/>
          <w:lang w:val="en-US"/>
        </w:rPr>
        <w:t>Conference Report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3B357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Child Rights &amp; Celebrating 15 Years AWEPA Mozambique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3577">
        <w:rPr>
          <w:rFonts w:asciiTheme="majorBidi" w:hAnsiTheme="majorBidi" w:cstheme="majorBidi"/>
          <w:sz w:val="24"/>
          <w:szCs w:val="24"/>
          <w:lang w:val="en-US"/>
        </w:rPr>
        <w:t>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3577">
        <w:rPr>
          <w:rFonts w:asciiTheme="majorBidi" w:hAnsiTheme="majorBidi" w:cstheme="majorBidi"/>
          <w:sz w:val="24"/>
          <w:szCs w:val="24"/>
          <w:lang w:val="en-US"/>
        </w:rPr>
        <w:t>AWEPA European Office</w:t>
      </w:r>
      <w:r>
        <w:rPr>
          <w:rFonts w:asciiTheme="majorBidi" w:hAnsiTheme="majorBidi" w:cstheme="majorBidi"/>
          <w:sz w:val="24"/>
          <w:szCs w:val="24"/>
          <w:lang w:val="en-US"/>
        </w:rPr>
        <w:t>; UNICEF</w:t>
      </w:r>
      <w:r w:rsidRPr="003B3577">
        <w:rPr>
          <w:rFonts w:asciiTheme="majorBidi" w:hAnsiTheme="majorBidi" w:cstheme="majorBidi"/>
          <w:sz w:val="24"/>
          <w:szCs w:val="24"/>
          <w:lang w:val="en-US"/>
        </w:rPr>
        <w:t>, 2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007. </w:t>
      </w:r>
      <w:r>
        <w:rPr>
          <w:rFonts w:asciiTheme="majorBidi" w:hAnsiTheme="majorBidi" w:cstheme="majorBidi"/>
          <w:sz w:val="24"/>
          <w:szCs w:val="24"/>
          <w:lang w:val="en-US"/>
        </w:rPr>
        <w:t>Online e-book.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1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https://bibalex.org/baifa/en/Attachment/Documents/207546.pdf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Mirasse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>, A.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M. </w:t>
      </w:r>
      <w:r w:rsidRPr="000E5D66">
        <w:rPr>
          <w:rFonts w:asciiTheme="majorBidi" w:hAnsiTheme="majorBidi" w:cstheme="majorBidi"/>
          <w:b/>
          <w:bCs/>
          <w:sz w:val="24"/>
          <w:szCs w:val="24"/>
          <w:lang w:val="en-US"/>
        </w:rPr>
        <w:t>Comparing Rural Sanitation Campaigns in Mozambique: Lessons and considerations for Achieving Sustainable Results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6" w:name="_Hlk136865950"/>
      <w:r w:rsidRPr="009C051B">
        <w:rPr>
          <w:rFonts w:asciiTheme="majorBidi" w:hAnsiTheme="majorBidi" w:cstheme="majorBidi"/>
          <w:sz w:val="24"/>
          <w:szCs w:val="24"/>
          <w:lang w:val="en-US"/>
        </w:rPr>
        <w:t>Case Studies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5D09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D0982">
        <w:rPr>
          <w:rFonts w:asciiTheme="majorBidi" w:hAnsiTheme="majorBidi" w:cstheme="majorBidi"/>
          <w:sz w:val="24"/>
          <w:szCs w:val="24"/>
          <w:lang w:val="en-US"/>
        </w:rPr>
        <w:t>[The Hague]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D5AEF">
        <w:rPr>
          <w:rFonts w:asciiTheme="majorBidi" w:hAnsiTheme="majorBidi" w:cstheme="majorBidi"/>
          <w:sz w:val="24"/>
          <w:szCs w:val="24"/>
          <w:lang w:val="en-US"/>
        </w:rPr>
        <w:lastRenderedPageBreak/>
        <w:t>SNV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D5AEF">
        <w:rPr>
          <w:rFonts w:asciiTheme="majorBidi" w:hAnsiTheme="majorBidi" w:cstheme="majorBidi"/>
          <w:sz w:val="24"/>
          <w:szCs w:val="24"/>
          <w:lang w:val="en-US"/>
        </w:rPr>
        <w:t xml:space="preserve"> Netherlands Development </w:t>
      </w:r>
      <w:proofErr w:type="spellStart"/>
      <w:r w:rsidRPr="001D5AEF">
        <w:rPr>
          <w:rFonts w:asciiTheme="majorBidi" w:hAnsiTheme="majorBidi" w:cstheme="majorBidi"/>
          <w:sz w:val="24"/>
          <w:szCs w:val="24"/>
          <w:lang w:val="en-US"/>
        </w:rPr>
        <w:t>Organisation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2009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2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https://bibalex.org/baifa/en/Attachment/Documents/172771.pdf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16"/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Naiene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, Jeremias. </w:t>
      </w:r>
      <w:r w:rsidRPr="00FB3214">
        <w:rPr>
          <w:rFonts w:asciiTheme="majorBidi" w:hAnsiTheme="majorBidi" w:cstheme="majorBidi"/>
          <w:b/>
          <w:bCs/>
          <w:sz w:val="24"/>
          <w:szCs w:val="24"/>
          <w:lang w:val="en-US"/>
        </w:rPr>
        <w:t>Challenges for Malaria Prevention and Control in Mozambique: A Literature Review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FB321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3214">
        <w:rPr>
          <w:rFonts w:asciiTheme="majorBidi" w:hAnsiTheme="majorBidi" w:cstheme="majorBidi"/>
          <w:sz w:val="24"/>
          <w:szCs w:val="24"/>
          <w:lang w:val="en-US"/>
        </w:rPr>
        <w:t>2014. Onli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ne e-thesis.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3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https://bibalex.org/baifa/en/Attachment/Documents/qJeDC11F9B_20161109122134360.pdf</w:t>
        </w:r>
      </w:hyperlink>
      <w:proofErr w:type="gramStart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Quinze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>, A.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Pr="005D0982">
        <w:rPr>
          <w:rFonts w:asciiTheme="majorBidi" w:hAnsiTheme="majorBidi" w:cstheme="majorBidi"/>
          <w:b/>
          <w:bCs/>
          <w:sz w:val="24"/>
          <w:szCs w:val="24"/>
          <w:lang w:val="en-US"/>
        </w:rPr>
        <w:t>evitalising</w:t>
      </w:r>
      <w:proofErr w:type="spellEnd"/>
      <w:r w:rsidRPr="005D098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the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5D098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ashew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5D0982">
        <w:rPr>
          <w:rFonts w:asciiTheme="majorBidi" w:hAnsiTheme="majorBidi" w:cstheme="majorBidi"/>
          <w:b/>
          <w:bCs/>
          <w:sz w:val="24"/>
          <w:szCs w:val="24"/>
          <w:lang w:val="en-US"/>
        </w:rPr>
        <w:t>ector in Mozambique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5D098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CASCA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5D0982">
        <w:rPr>
          <w:rFonts w:asciiTheme="majorBidi" w:hAnsiTheme="majorBidi" w:cstheme="majorBidi"/>
          <w:b/>
          <w:bCs/>
          <w:sz w:val="24"/>
          <w:szCs w:val="24"/>
          <w:lang w:val="en-US"/>
        </w:rPr>
        <w:t>rogramme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5D0982">
        <w:rPr>
          <w:rFonts w:asciiTheme="majorBidi" w:hAnsiTheme="majorBidi" w:cstheme="majorBidi"/>
          <w:sz w:val="24"/>
          <w:szCs w:val="24"/>
          <w:lang w:val="en-US"/>
        </w:rPr>
        <w:t xml:space="preserve"> Market Access for the Poor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5D0982">
        <w:rPr>
          <w:rFonts w:asciiTheme="majorBidi" w:hAnsiTheme="majorBidi" w:cstheme="majorBidi"/>
          <w:sz w:val="24"/>
          <w:szCs w:val="24"/>
          <w:lang w:val="en-US"/>
        </w:rPr>
        <w:t xml:space="preserve"> [The Hague]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D5AEF">
        <w:rPr>
          <w:rFonts w:asciiTheme="majorBidi" w:hAnsiTheme="majorBidi" w:cstheme="majorBidi"/>
          <w:sz w:val="24"/>
          <w:szCs w:val="24"/>
          <w:lang w:val="en-US"/>
        </w:rPr>
        <w:t xml:space="preserve">SNV Netherlands Development </w:t>
      </w:r>
      <w:proofErr w:type="spellStart"/>
      <w:r w:rsidRPr="001D5AEF">
        <w:rPr>
          <w:rFonts w:asciiTheme="majorBidi" w:hAnsiTheme="majorBidi" w:cstheme="majorBidi"/>
          <w:sz w:val="24"/>
          <w:szCs w:val="24"/>
          <w:lang w:val="en-US"/>
        </w:rPr>
        <w:t>Organisation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2005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4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https://bibalex.org/baifa/en/Attachment/Documents/115689.pdf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Sharma, </w:t>
      </w: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sz w:val="24"/>
          <w:szCs w:val="24"/>
          <w:lang w:val="en-US"/>
        </w:rPr>
        <w:t>inoy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C051B">
        <w:rPr>
          <w:rFonts w:asciiTheme="majorBidi" w:hAnsiTheme="majorBidi" w:cstheme="majorBidi"/>
          <w:sz w:val="24"/>
          <w:szCs w:val="24"/>
          <w:lang w:val="en-US"/>
        </w:rPr>
        <w:t>Kristjan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Suurna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C05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Case of the Programmatic Approach in Tourism: Inhambane Peninsula, Mozambique "A Terra de Boa </w:t>
      </w:r>
      <w:proofErr w:type="spellStart"/>
      <w:r w:rsidRPr="009C051B">
        <w:rPr>
          <w:rFonts w:asciiTheme="majorBidi" w:hAnsiTheme="majorBidi" w:cstheme="majorBidi"/>
          <w:b/>
          <w:bCs/>
          <w:sz w:val="24"/>
          <w:szCs w:val="24"/>
          <w:lang w:val="en-US"/>
        </w:rPr>
        <w:t>Gente</w:t>
      </w:r>
      <w:proofErr w:type="spellEnd"/>
      <w:r w:rsidRPr="009C051B">
        <w:rPr>
          <w:rFonts w:asciiTheme="majorBidi" w:hAnsiTheme="majorBidi" w:cstheme="majorBidi"/>
          <w:b/>
          <w:bCs/>
          <w:sz w:val="24"/>
          <w:szCs w:val="24"/>
          <w:lang w:val="en-US"/>
        </w:rPr>
        <w:t>" (The Land of Good People - Part II)</w:t>
      </w:r>
      <w:r w:rsidRPr="009C051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7" w:name="_Hlk136865849"/>
      <w:r w:rsidRPr="009C051B">
        <w:rPr>
          <w:rFonts w:asciiTheme="majorBidi" w:hAnsiTheme="majorBidi" w:cstheme="majorBidi"/>
          <w:sz w:val="24"/>
          <w:szCs w:val="24"/>
          <w:lang w:val="en-US"/>
        </w:rPr>
        <w:t>Case Studies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D0982">
        <w:rPr>
          <w:rFonts w:asciiTheme="majorBidi" w:hAnsiTheme="majorBidi" w:cstheme="majorBidi"/>
          <w:sz w:val="24"/>
          <w:szCs w:val="24"/>
          <w:lang w:val="en-US"/>
        </w:rPr>
        <w:t>[The Hague]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D5AEF">
        <w:rPr>
          <w:rFonts w:asciiTheme="majorBidi" w:hAnsiTheme="majorBidi" w:cstheme="majorBidi"/>
          <w:sz w:val="24"/>
          <w:szCs w:val="24"/>
          <w:lang w:val="en-US"/>
        </w:rPr>
        <w:t xml:space="preserve">SNV Netherlands Development </w:t>
      </w:r>
      <w:proofErr w:type="spellStart"/>
      <w:r w:rsidRPr="001D5AEF">
        <w:rPr>
          <w:rFonts w:asciiTheme="majorBidi" w:hAnsiTheme="majorBidi" w:cstheme="majorBidi"/>
          <w:sz w:val="24"/>
          <w:szCs w:val="24"/>
          <w:lang w:val="en-US"/>
        </w:rPr>
        <w:t>Organisation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2009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5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https://bibalex.org/baifa/en/Attachment/Documents/172753.pdf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Pr="00952D2B" w:rsidRDefault="0008435A" w:rsidP="002251A7">
      <w:pPr>
        <w:spacing w:after="240"/>
        <w:ind w:left="360" w:right="274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8" w:name="_Hlk136866325"/>
      <w:bookmarkEnd w:id="17"/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SNV Mozambique. 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Connecting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eople's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apacities for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ustainable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quitable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ccess to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mproved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952D2B">
        <w:rPr>
          <w:rFonts w:asciiTheme="majorBidi" w:hAnsiTheme="majorBidi" w:cstheme="majorBidi"/>
          <w:b/>
          <w:bCs/>
          <w:sz w:val="24"/>
          <w:szCs w:val="24"/>
          <w:lang w:val="en-US"/>
        </w:rPr>
        <w:t>ducation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>Maputo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SNV Mozambique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2010. </w:t>
      </w:r>
      <w:bookmarkStart w:id="19" w:name="_Hlk136864700"/>
      <w:r w:rsidRPr="00AE64D2">
        <w:rPr>
          <w:rFonts w:asciiTheme="majorBidi" w:hAnsiTheme="majorBidi" w:cstheme="majorBidi"/>
          <w:sz w:val="24"/>
          <w:szCs w:val="24"/>
          <w:lang w:val="en-US"/>
        </w:rPr>
        <w:t>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6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https://bibalex.org/baifa/en/Attachment/Documents/171530.pdf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18"/>
    <w:bookmarkEnd w:id="19"/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SNV Mozambique. 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Connecting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eople's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apacities for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ustainable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ro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oor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ourism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>evelopment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20" w:name="_Hlk136864801"/>
      <w:r w:rsidRPr="00952D2B">
        <w:rPr>
          <w:rFonts w:asciiTheme="majorBidi" w:hAnsiTheme="majorBidi" w:cstheme="majorBidi"/>
          <w:sz w:val="24"/>
          <w:szCs w:val="24"/>
          <w:lang w:val="en-US"/>
        </w:rPr>
        <w:t>Maputo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SNV Mozambique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2010.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7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https://bibalex.org/baifa/en/Attachment/Documents/172365.pdf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>[accessed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20"/>
    <w:p w:rsidR="0008435A" w:rsidRPr="00952D2B" w:rsidRDefault="0008435A" w:rsidP="002251A7">
      <w:pPr>
        <w:spacing w:after="240"/>
        <w:ind w:left="360" w:right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SNV Mozambique. 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Connecting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eople's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apacities for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ustainable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quitable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ccess to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mproved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W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ater,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anitation &amp;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H</w:t>
      </w:r>
      <w:r w:rsidRPr="00CE7981">
        <w:rPr>
          <w:rFonts w:asciiTheme="majorBidi" w:hAnsiTheme="majorBidi" w:cstheme="majorBidi"/>
          <w:b/>
          <w:bCs/>
          <w:sz w:val="24"/>
          <w:szCs w:val="24"/>
          <w:lang w:val="en-US"/>
        </w:rPr>
        <w:t>ygiene</w:t>
      </w:r>
      <w:bookmarkStart w:id="21" w:name="_Hlk136864936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>Maputo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SNV Mozambique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2010.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8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https://bibalex.org/baifa/en/Attachment/Documents/172783.pdf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bookmarkEnd w:id="21"/>
    <w:p w:rsidR="0008435A" w:rsidRPr="00952D2B" w:rsidRDefault="0008435A" w:rsidP="002251A7">
      <w:pPr>
        <w:keepNext/>
        <w:keepLines/>
        <w:spacing w:after="240"/>
        <w:ind w:left="360" w:right="27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64D2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SNV- Netherlands Development </w:t>
      </w: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Organisation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1062B">
        <w:rPr>
          <w:rFonts w:asciiTheme="majorBidi" w:hAnsiTheme="majorBidi" w:cstheme="majorBidi"/>
          <w:b/>
          <w:bCs/>
          <w:sz w:val="24"/>
          <w:szCs w:val="24"/>
          <w:lang w:val="en-US"/>
        </w:rPr>
        <w:t>Connecting People's Capacities for Sustainable and Equitable Access to Improved Production, Income &amp; Employment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E00F0">
        <w:rPr>
          <w:rFonts w:asciiTheme="majorBidi" w:hAnsiTheme="majorBidi" w:cstheme="majorBidi"/>
          <w:sz w:val="24"/>
          <w:szCs w:val="24"/>
          <w:lang w:val="en-US"/>
        </w:rPr>
        <w:t>[The Hague]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5E00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1062B">
        <w:rPr>
          <w:rFonts w:asciiTheme="majorBidi" w:hAnsiTheme="majorBidi" w:cstheme="majorBidi"/>
          <w:sz w:val="24"/>
          <w:szCs w:val="24"/>
          <w:lang w:val="en-US"/>
        </w:rPr>
        <w:t xml:space="preserve">SNV- Netherlands Development </w:t>
      </w:r>
      <w:proofErr w:type="spellStart"/>
      <w:r w:rsidRPr="00E1062B">
        <w:rPr>
          <w:rFonts w:asciiTheme="majorBidi" w:hAnsiTheme="majorBidi" w:cstheme="majorBidi"/>
          <w:sz w:val="24"/>
          <w:szCs w:val="24"/>
          <w:lang w:val="en-US"/>
        </w:rPr>
        <w:t>Organisation</w:t>
      </w:r>
      <w:proofErr w:type="spellEnd"/>
      <w:r w:rsidRPr="00E1062B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2010. Online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9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https://bibalex.org/baifa/en/Attachment/Documents/171398.pdf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p w:rsidR="0008435A" w:rsidRPr="00952D2B" w:rsidRDefault="0008435A" w:rsidP="002251A7">
      <w:pPr>
        <w:ind w:left="360" w:right="27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Sulemane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Nordino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E64D2">
        <w:rPr>
          <w:rFonts w:asciiTheme="majorBidi" w:hAnsiTheme="majorBidi" w:cstheme="majorBidi"/>
          <w:sz w:val="24"/>
          <w:szCs w:val="24"/>
          <w:lang w:val="en-US"/>
        </w:rPr>
        <w:t>Ibraimo</w:t>
      </w:r>
      <w:proofErr w:type="spellEnd"/>
      <w:r w:rsidRPr="00AE64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Factors that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nfluence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ervices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U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tilization,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etection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reatment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elays among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uberculosis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>atients in Maputo-Mozambique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>52</w:t>
      </w:r>
      <w:r w:rsidRPr="00FD43D5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nd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(ICHD) International Course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FD43D5">
        <w:rPr>
          <w:rFonts w:asciiTheme="majorBidi" w:hAnsiTheme="majorBidi" w:cstheme="majorBidi"/>
          <w:b/>
          <w:bCs/>
          <w:sz w:val="24"/>
          <w:szCs w:val="24"/>
          <w:lang w:val="en-US"/>
        </w:rPr>
        <w:t>n Health Development 21 September 2015-9 September, 2016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DA48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2016</w:t>
      </w:r>
      <w:r w:rsidRPr="00FB3214">
        <w:rPr>
          <w:rFonts w:asciiTheme="majorBidi" w:hAnsiTheme="majorBidi" w:cstheme="majorBidi"/>
          <w:sz w:val="24"/>
          <w:szCs w:val="24"/>
          <w:lang w:val="en-US"/>
        </w:rPr>
        <w:t>. Onli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ne e-</w:t>
      </w:r>
      <w:r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AE64D2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30" w:history="1">
        <w:r w:rsidRPr="00952D2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https://bibalex.org/baifa/en/Attachment/Documents/JNNMNfIjG0_20170507134808138.pdf</w:t>
        </w:r>
      </w:hyperlink>
      <w:proofErr w:type="gramStart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  [</w:t>
      </w:r>
      <w:proofErr w:type="gramEnd"/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2251A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52D2B">
        <w:rPr>
          <w:rFonts w:asciiTheme="majorBidi" w:hAnsiTheme="majorBidi" w:cstheme="majorBidi"/>
          <w:sz w:val="24"/>
          <w:szCs w:val="24"/>
          <w:lang w:val="en-US"/>
        </w:rPr>
        <w:t xml:space="preserve"> June 2023]</w:t>
      </w:r>
    </w:p>
    <w:sectPr w:rsidR="0008435A" w:rsidRPr="00952D2B" w:rsidSect="00725550"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F8D"/>
    <w:multiLevelType w:val="hybridMultilevel"/>
    <w:tmpl w:val="E44A6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857"/>
    <w:multiLevelType w:val="hybridMultilevel"/>
    <w:tmpl w:val="B266A1AC"/>
    <w:lvl w:ilvl="0" w:tplc="099C1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EF1"/>
    <w:multiLevelType w:val="hybridMultilevel"/>
    <w:tmpl w:val="947E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3686"/>
    <w:multiLevelType w:val="hybridMultilevel"/>
    <w:tmpl w:val="C86C8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5C7D"/>
    <w:multiLevelType w:val="hybridMultilevel"/>
    <w:tmpl w:val="C94AB7A0"/>
    <w:lvl w:ilvl="0" w:tplc="D00C1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C6162"/>
    <w:multiLevelType w:val="hybridMultilevel"/>
    <w:tmpl w:val="B70861EE"/>
    <w:lvl w:ilvl="0" w:tplc="17FC9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86E18"/>
    <w:multiLevelType w:val="hybridMultilevel"/>
    <w:tmpl w:val="02D85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3789"/>
    <w:multiLevelType w:val="hybridMultilevel"/>
    <w:tmpl w:val="61A21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13242"/>
    <w:multiLevelType w:val="hybridMultilevel"/>
    <w:tmpl w:val="8A14B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1167EF"/>
    <w:multiLevelType w:val="hybridMultilevel"/>
    <w:tmpl w:val="EE328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20"/>
  <w:consecutiveHyphenLimit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8C"/>
    <w:rsid w:val="00007010"/>
    <w:rsid w:val="000323E4"/>
    <w:rsid w:val="00032966"/>
    <w:rsid w:val="000336F6"/>
    <w:rsid w:val="00037488"/>
    <w:rsid w:val="0005098C"/>
    <w:rsid w:val="00056EE5"/>
    <w:rsid w:val="0006605F"/>
    <w:rsid w:val="000703AE"/>
    <w:rsid w:val="000723FA"/>
    <w:rsid w:val="00073F10"/>
    <w:rsid w:val="000761D5"/>
    <w:rsid w:val="00082007"/>
    <w:rsid w:val="0008435A"/>
    <w:rsid w:val="000B152F"/>
    <w:rsid w:val="000B4FCE"/>
    <w:rsid w:val="000B6C30"/>
    <w:rsid w:val="000C0236"/>
    <w:rsid w:val="000C47A7"/>
    <w:rsid w:val="000D7C4D"/>
    <w:rsid w:val="000D7F53"/>
    <w:rsid w:val="000E5D66"/>
    <w:rsid w:val="000F2EFA"/>
    <w:rsid w:val="000F33D5"/>
    <w:rsid w:val="001014AD"/>
    <w:rsid w:val="001113F5"/>
    <w:rsid w:val="00113689"/>
    <w:rsid w:val="00123B34"/>
    <w:rsid w:val="00136B8C"/>
    <w:rsid w:val="00137294"/>
    <w:rsid w:val="00142350"/>
    <w:rsid w:val="00155E1B"/>
    <w:rsid w:val="0015790F"/>
    <w:rsid w:val="00165DE1"/>
    <w:rsid w:val="001716D2"/>
    <w:rsid w:val="00184FE1"/>
    <w:rsid w:val="001C1762"/>
    <w:rsid w:val="001D5AEF"/>
    <w:rsid w:val="002214F8"/>
    <w:rsid w:val="002251A7"/>
    <w:rsid w:val="002355CF"/>
    <w:rsid w:val="00240F29"/>
    <w:rsid w:val="0024568D"/>
    <w:rsid w:val="00254EC8"/>
    <w:rsid w:val="00267830"/>
    <w:rsid w:val="00267CE7"/>
    <w:rsid w:val="00280F26"/>
    <w:rsid w:val="00294FEC"/>
    <w:rsid w:val="002A1739"/>
    <w:rsid w:val="002A1BD2"/>
    <w:rsid w:val="002B4BE0"/>
    <w:rsid w:val="002B67B1"/>
    <w:rsid w:val="002C2807"/>
    <w:rsid w:val="002E1CF9"/>
    <w:rsid w:val="002F1640"/>
    <w:rsid w:val="00301FF4"/>
    <w:rsid w:val="00312513"/>
    <w:rsid w:val="00320888"/>
    <w:rsid w:val="00321D5D"/>
    <w:rsid w:val="0032587C"/>
    <w:rsid w:val="0033182C"/>
    <w:rsid w:val="003361A3"/>
    <w:rsid w:val="0035124E"/>
    <w:rsid w:val="00352CB2"/>
    <w:rsid w:val="0036056E"/>
    <w:rsid w:val="00383D1A"/>
    <w:rsid w:val="00393CEC"/>
    <w:rsid w:val="003A0C7B"/>
    <w:rsid w:val="003A211D"/>
    <w:rsid w:val="003B1FE1"/>
    <w:rsid w:val="003B3577"/>
    <w:rsid w:val="003B39B7"/>
    <w:rsid w:val="003B5600"/>
    <w:rsid w:val="003C3BCD"/>
    <w:rsid w:val="003C6078"/>
    <w:rsid w:val="003D15CA"/>
    <w:rsid w:val="003D64CF"/>
    <w:rsid w:val="003D6EA6"/>
    <w:rsid w:val="003E4FD2"/>
    <w:rsid w:val="00410CD0"/>
    <w:rsid w:val="004110D3"/>
    <w:rsid w:val="004141BF"/>
    <w:rsid w:val="00417014"/>
    <w:rsid w:val="00417B54"/>
    <w:rsid w:val="0042106A"/>
    <w:rsid w:val="00423714"/>
    <w:rsid w:val="004265B6"/>
    <w:rsid w:val="0043519E"/>
    <w:rsid w:val="004627D1"/>
    <w:rsid w:val="0046341A"/>
    <w:rsid w:val="004728F8"/>
    <w:rsid w:val="00474931"/>
    <w:rsid w:val="00495B14"/>
    <w:rsid w:val="004A32A1"/>
    <w:rsid w:val="004A4D87"/>
    <w:rsid w:val="004C707B"/>
    <w:rsid w:val="004D2AF9"/>
    <w:rsid w:val="004D32E1"/>
    <w:rsid w:val="004D58E1"/>
    <w:rsid w:val="004E0AD4"/>
    <w:rsid w:val="004E53CE"/>
    <w:rsid w:val="0050103D"/>
    <w:rsid w:val="00513D39"/>
    <w:rsid w:val="00516FAC"/>
    <w:rsid w:val="00521CD8"/>
    <w:rsid w:val="00525F1E"/>
    <w:rsid w:val="005268EF"/>
    <w:rsid w:val="00533ABD"/>
    <w:rsid w:val="00544CA2"/>
    <w:rsid w:val="00557E37"/>
    <w:rsid w:val="00563656"/>
    <w:rsid w:val="005774CB"/>
    <w:rsid w:val="00581E6F"/>
    <w:rsid w:val="0058220B"/>
    <w:rsid w:val="00595829"/>
    <w:rsid w:val="005B758F"/>
    <w:rsid w:val="005D0982"/>
    <w:rsid w:val="005E00F0"/>
    <w:rsid w:val="006014E0"/>
    <w:rsid w:val="00603A85"/>
    <w:rsid w:val="006171A3"/>
    <w:rsid w:val="0066610D"/>
    <w:rsid w:val="00672CBE"/>
    <w:rsid w:val="00677FA1"/>
    <w:rsid w:val="00680186"/>
    <w:rsid w:val="00694011"/>
    <w:rsid w:val="006C4884"/>
    <w:rsid w:val="006C529B"/>
    <w:rsid w:val="006C55B5"/>
    <w:rsid w:val="006D6D25"/>
    <w:rsid w:val="006E2D69"/>
    <w:rsid w:val="006F1368"/>
    <w:rsid w:val="006F4FB2"/>
    <w:rsid w:val="00725550"/>
    <w:rsid w:val="00727078"/>
    <w:rsid w:val="00740A4F"/>
    <w:rsid w:val="007414B4"/>
    <w:rsid w:val="007418A8"/>
    <w:rsid w:val="0074717C"/>
    <w:rsid w:val="00764166"/>
    <w:rsid w:val="00766E8C"/>
    <w:rsid w:val="00780495"/>
    <w:rsid w:val="00791175"/>
    <w:rsid w:val="007C32C4"/>
    <w:rsid w:val="007D09E5"/>
    <w:rsid w:val="007D0CBE"/>
    <w:rsid w:val="007D2F89"/>
    <w:rsid w:val="007E51AA"/>
    <w:rsid w:val="007F03D4"/>
    <w:rsid w:val="008008A2"/>
    <w:rsid w:val="00811973"/>
    <w:rsid w:val="008211D6"/>
    <w:rsid w:val="00843875"/>
    <w:rsid w:val="00871CE4"/>
    <w:rsid w:val="00873478"/>
    <w:rsid w:val="00877DA7"/>
    <w:rsid w:val="00880967"/>
    <w:rsid w:val="0089679F"/>
    <w:rsid w:val="008A6FDE"/>
    <w:rsid w:val="008B49EE"/>
    <w:rsid w:val="008B689A"/>
    <w:rsid w:val="008D6AE0"/>
    <w:rsid w:val="008D76D8"/>
    <w:rsid w:val="008E3338"/>
    <w:rsid w:val="009073B3"/>
    <w:rsid w:val="009108C2"/>
    <w:rsid w:val="0091161B"/>
    <w:rsid w:val="00924C23"/>
    <w:rsid w:val="00947332"/>
    <w:rsid w:val="009525B0"/>
    <w:rsid w:val="00952D2B"/>
    <w:rsid w:val="00974E1B"/>
    <w:rsid w:val="00990212"/>
    <w:rsid w:val="009923AE"/>
    <w:rsid w:val="00994C0E"/>
    <w:rsid w:val="009A4734"/>
    <w:rsid w:val="009A4843"/>
    <w:rsid w:val="009A51E0"/>
    <w:rsid w:val="009B5F1D"/>
    <w:rsid w:val="009C051B"/>
    <w:rsid w:val="009C14DC"/>
    <w:rsid w:val="009D1440"/>
    <w:rsid w:val="009D6B87"/>
    <w:rsid w:val="009E55AA"/>
    <w:rsid w:val="009F403C"/>
    <w:rsid w:val="009F687C"/>
    <w:rsid w:val="00A00CE4"/>
    <w:rsid w:val="00A1562D"/>
    <w:rsid w:val="00A2214C"/>
    <w:rsid w:val="00A304E1"/>
    <w:rsid w:val="00A41C44"/>
    <w:rsid w:val="00A460A5"/>
    <w:rsid w:val="00A632E1"/>
    <w:rsid w:val="00A81784"/>
    <w:rsid w:val="00A85F62"/>
    <w:rsid w:val="00A86562"/>
    <w:rsid w:val="00AC20D8"/>
    <w:rsid w:val="00AD49B4"/>
    <w:rsid w:val="00AE64D2"/>
    <w:rsid w:val="00AE69BB"/>
    <w:rsid w:val="00AF3191"/>
    <w:rsid w:val="00AF7B6C"/>
    <w:rsid w:val="00B00D60"/>
    <w:rsid w:val="00B10981"/>
    <w:rsid w:val="00B1380C"/>
    <w:rsid w:val="00B31568"/>
    <w:rsid w:val="00B33105"/>
    <w:rsid w:val="00B56CA6"/>
    <w:rsid w:val="00B620B2"/>
    <w:rsid w:val="00B8649F"/>
    <w:rsid w:val="00B975AC"/>
    <w:rsid w:val="00BB53DA"/>
    <w:rsid w:val="00BB78B3"/>
    <w:rsid w:val="00BB7D4E"/>
    <w:rsid w:val="00BC3EF2"/>
    <w:rsid w:val="00BC44FA"/>
    <w:rsid w:val="00BD253B"/>
    <w:rsid w:val="00C05C02"/>
    <w:rsid w:val="00C52825"/>
    <w:rsid w:val="00C96A91"/>
    <w:rsid w:val="00CB3237"/>
    <w:rsid w:val="00CC3527"/>
    <w:rsid w:val="00CC3F0F"/>
    <w:rsid w:val="00CC5411"/>
    <w:rsid w:val="00CD52AD"/>
    <w:rsid w:val="00CE432B"/>
    <w:rsid w:val="00CE7981"/>
    <w:rsid w:val="00CF0C64"/>
    <w:rsid w:val="00D0307B"/>
    <w:rsid w:val="00D1592B"/>
    <w:rsid w:val="00D16257"/>
    <w:rsid w:val="00D16363"/>
    <w:rsid w:val="00D16513"/>
    <w:rsid w:val="00D257C1"/>
    <w:rsid w:val="00D43B78"/>
    <w:rsid w:val="00D56697"/>
    <w:rsid w:val="00D61B1F"/>
    <w:rsid w:val="00D72D69"/>
    <w:rsid w:val="00DA3FAA"/>
    <w:rsid w:val="00DA4891"/>
    <w:rsid w:val="00DB0BB8"/>
    <w:rsid w:val="00DB55E2"/>
    <w:rsid w:val="00DD264C"/>
    <w:rsid w:val="00DE048B"/>
    <w:rsid w:val="00DE312A"/>
    <w:rsid w:val="00DF61C1"/>
    <w:rsid w:val="00E1062B"/>
    <w:rsid w:val="00E37C7C"/>
    <w:rsid w:val="00E5390E"/>
    <w:rsid w:val="00E87E5B"/>
    <w:rsid w:val="00E92587"/>
    <w:rsid w:val="00E92EB1"/>
    <w:rsid w:val="00EB2A78"/>
    <w:rsid w:val="00EC440A"/>
    <w:rsid w:val="00ED195B"/>
    <w:rsid w:val="00EE3507"/>
    <w:rsid w:val="00EF3E5C"/>
    <w:rsid w:val="00F009FA"/>
    <w:rsid w:val="00F110BF"/>
    <w:rsid w:val="00F34C51"/>
    <w:rsid w:val="00F368C6"/>
    <w:rsid w:val="00F43803"/>
    <w:rsid w:val="00F624A1"/>
    <w:rsid w:val="00F62903"/>
    <w:rsid w:val="00F64E39"/>
    <w:rsid w:val="00F75A8A"/>
    <w:rsid w:val="00F93FFE"/>
    <w:rsid w:val="00FB3214"/>
    <w:rsid w:val="00FB7318"/>
    <w:rsid w:val="00FB75C5"/>
    <w:rsid w:val="00FC2BCA"/>
    <w:rsid w:val="00FC7B5D"/>
    <w:rsid w:val="00FC7FC1"/>
    <w:rsid w:val="00FD43D5"/>
    <w:rsid w:val="00FD4BE9"/>
    <w:rsid w:val="00FD753E"/>
    <w:rsid w:val="00FE5128"/>
    <w:rsid w:val="00FF0C9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12F2"/>
  <w15:chartTrackingRefBased/>
  <w15:docId w15:val="{C830F1A4-F209-4649-A82E-B2D421EA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D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Emphasis">
    <w:name w:val="Emphasis"/>
    <w:basedOn w:val="DefaultParagraphFont"/>
    <w:uiPriority w:val="20"/>
    <w:qFormat/>
    <w:rsid w:val="00877DA7"/>
    <w:rPr>
      <w:i/>
      <w:iCs/>
    </w:rPr>
  </w:style>
  <w:style w:type="character" w:styleId="Hyperlink">
    <w:name w:val="Hyperlink"/>
    <w:basedOn w:val="DefaultParagraphFont"/>
    <w:uiPriority w:val="99"/>
    <w:unhideWhenUsed/>
    <w:rsid w:val="00AC20D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D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21D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7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ics.info/index.php/RCMC/article/view/165" TargetMode="External"/><Relationship Id="rId13" Type="http://schemas.openxmlformats.org/officeDocument/2006/relationships/hyperlink" Target="https://onlinelibrary.wiley.com/doi/epdf/10.1002/hsr2.1165" TargetMode="External"/><Relationship Id="rId18" Type="http://schemas.openxmlformats.org/officeDocument/2006/relationships/hyperlink" Target="https://bibalex.org/baifa/en/Attachment/Documents/207883.pdf" TargetMode="External"/><Relationship Id="rId26" Type="http://schemas.openxmlformats.org/officeDocument/2006/relationships/hyperlink" Target="https://bibalex.org/baifa/en/Attachment/Documents/17153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alex.org/baifa/en/Attachment/Documents/207546.pdf" TargetMode="External"/><Relationship Id="rId7" Type="http://schemas.openxmlformats.org/officeDocument/2006/relationships/hyperlink" Target="https://storage.googleapis.com/jnl-up-j-agh-files/journals/1/articles/3969/submission/proof/3969-1-16698-2-10-20221205.pdf" TargetMode="External"/><Relationship Id="rId12" Type="http://schemas.openxmlformats.org/officeDocument/2006/relationships/hyperlink" Target="https://cambridge.org/core/journals/global-mental-health/article/womens-mental-health-in-mozambique-is-maternity-a-protective-factor/CF1876C37BE6F34C0C338FF04BD69502" TargetMode="External"/><Relationship Id="rId17" Type="http://schemas.openxmlformats.org/officeDocument/2006/relationships/hyperlink" Target="https://bibalex.org/baifa/en/Attachment/Documents/185336.pdf" TargetMode="External"/><Relationship Id="rId25" Type="http://schemas.openxmlformats.org/officeDocument/2006/relationships/hyperlink" Target="https://bibalex.org/baifa/en/Attachment/Documents/17275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alex.org/baifa/en/Attachment/Documents/124461.pdf" TargetMode="External"/><Relationship Id="rId20" Type="http://schemas.openxmlformats.org/officeDocument/2006/relationships/hyperlink" Target="https://bibalex.org/baifa/en/Attachment/Documents/7Wwu0EbEzq_2017112016034315.pdf" TargetMode="External"/><Relationship Id="rId29" Type="http://schemas.openxmlformats.org/officeDocument/2006/relationships/hyperlink" Target="https://bibalex.org/baifa/en/Attachment/Documents/17139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jhtl.com/uploads/7/1/6/3/7163688/article_8_10_6_1828-1847.pdf" TargetMode="External"/><Relationship Id="rId11" Type="http://schemas.openxmlformats.org/officeDocument/2006/relationships/hyperlink" Target="https://globalheartjournal.com/articles/10.5334/gh.1186" TargetMode="External"/><Relationship Id="rId24" Type="http://schemas.openxmlformats.org/officeDocument/2006/relationships/hyperlink" Target="https://bibalex.org/baifa/en/Attachment/Documents/115689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elsevier.com/connect/uncovering-hidden-secrets-in-the-east-african-rift" TargetMode="External"/><Relationship Id="rId15" Type="http://schemas.openxmlformats.org/officeDocument/2006/relationships/hyperlink" Target="https://frontiersin.org/articles/10.3389/feduc.2023.1058380/full" TargetMode="External"/><Relationship Id="rId23" Type="http://schemas.openxmlformats.org/officeDocument/2006/relationships/hyperlink" Target="https://bibalex.org/baifa/en/Attachment/Documents/qJeDC11F9B_20161109122134360.pdf" TargetMode="External"/><Relationship Id="rId28" Type="http://schemas.openxmlformats.org/officeDocument/2006/relationships/hyperlink" Target="https://bibalex.org/baifa/en/Attachment/Documents/172783.pdf" TargetMode="External"/><Relationship Id="rId10" Type="http://schemas.openxmlformats.org/officeDocument/2006/relationships/hyperlink" Target="https://econjournals.com/index.php/ijeep/article/view/13245/6858" TargetMode="External"/><Relationship Id="rId19" Type="http://schemas.openxmlformats.org/officeDocument/2006/relationships/hyperlink" Target="https://bibalex.org/baifa/en/Attachment/Documents/5cCEe1QXdk_20161103163327771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mcinfectdis.biomedcentral.com/articles/10.1186/s12879-023-08219-7" TargetMode="External"/><Relationship Id="rId14" Type="http://schemas.openxmlformats.org/officeDocument/2006/relationships/hyperlink" Target="https://mdpi.com/2223-7747/12/10/2044" TargetMode="External"/><Relationship Id="rId22" Type="http://schemas.openxmlformats.org/officeDocument/2006/relationships/hyperlink" Target="https://bibalex.org/baifa/en/Attachment/Documents/172771.pdf" TargetMode="External"/><Relationship Id="rId27" Type="http://schemas.openxmlformats.org/officeDocument/2006/relationships/hyperlink" Target="https://bibalex.org/baifa/en/Attachment/Documents/172365.pdf" TargetMode="External"/><Relationship Id="rId30" Type="http://schemas.openxmlformats.org/officeDocument/2006/relationships/hyperlink" Target="https://bibalex.org/baifa/en/Attachment/Documents/JNNMNfIjG0_201705071348081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9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Salma Kassem</cp:lastModifiedBy>
  <cp:revision>205</cp:revision>
  <dcterms:created xsi:type="dcterms:W3CDTF">2023-06-20T05:31:00Z</dcterms:created>
  <dcterms:modified xsi:type="dcterms:W3CDTF">2023-06-22T07:13:00Z</dcterms:modified>
</cp:coreProperties>
</file>