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B7A" w:rsidRPr="00506B7A" w:rsidRDefault="00506B7A" w:rsidP="00506B7A">
      <w:pPr>
        <w:jc w:val="center"/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</w:pPr>
      <w:r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506B7A" w:rsidRPr="00506B7A" w:rsidRDefault="00506B7A" w:rsidP="00506B7A">
      <w:pPr>
        <w:rPr>
          <w:rStyle w:val="fieldauthors"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sz w:val="32"/>
          <w:szCs w:val="32"/>
          <w:lang w:val="en-US"/>
        </w:rPr>
        <w:t>July 2023</w:t>
      </w:r>
    </w:p>
    <w:p w:rsidR="00506B7A" w:rsidRDefault="00506B7A" w:rsidP="00506B7A">
      <w:pPr>
        <w:pStyle w:val="ListParagraph"/>
        <w:ind w:left="0"/>
        <w:rPr>
          <w:rStyle w:val="fieldauthors"/>
          <w:rFonts w:ascii="Times New Roman" w:hAnsi="Times New Roman" w:cs="Times New Roman"/>
          <w:sz w:val="32"/>
          <w:szCs w:val="32"/>
        </w:rPr>
      </w:pPr>
    </w:p>
    <w:p w:rsidR="00506B7A" w:rsidRDefault="00506B7A" w:rsidP="00506B7A">
      <w:pP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  <w:t>Bibliographies</w:t>
      </w:r>
    </w:p>
    <w:p w:rsidR="00506B7A" w:rsidRPr="00506B7A" w:rsidRDefault="00506B7A" w:rsidP="00506B7A">
      <w:pPr>
        <w:rPr>
          <w:color w:val="34495E"/>
          <w:sz w:val="28"/>
          <w:szCs w:val="28"/>
          <w:lang w:val="en-US"/>
        </w:rPr>
      </w:pPr>
      <w:r>
        <w:rPr>
          <w:rStyle w:val="fieldkeywords"/>
          <w:rFonts w:ascii="Times New Roman" w:hAnsi="Times New Roman" w:cs="Times New Roman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506B7A" w:rsidRDefault="00CB57C9" w:rsidP="00506B7A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>Malawi</w:t>
      </w:r>
    </w:p>
    <w:p w:rsidR="00506B7A" w:rsidRDefault="00506B7A" w:rsidP="00506B7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lang w:val="en-US"/>
        </w:rPr>
        <w:t xml:space="preserve">Elsevier Resources </w:t>
      </w:r>
    </w:p>
    <w:p w:rsidR="004622F4" w:rsidRPr="004622F4" w:rsidRDefault="004622F4" w:rsidP="004622F4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Chaima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Evance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, et al. “Long-Term Electricity Demand Scenarios for Malawi’s Electric Power System”. </w:t>
      </w:r>
      <w:r w:rsidRPr="004622F4">
        <w:rPr>
          <w:rFonts w:asciiTheme="majorBidi" w:hAnsiTheme="majorBidi" w:cstheme="majorBidi"/>
          <w:b/>
          <w:bCs/>
          <w:sz w:val="24"/>
          <w:szCs w:val="24"/>
          <w:lang w:val="en-US"/>
        </w:rPr>
        <w:t>Energy for Sustainable Development</w:t>
      </w:r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73 (Apr 2023): 23-38. e-article. ScienceDirect (database). Elsevier. </w:t>
      </w:r>
    </w:p>
    <w:p w:rsidR="004622F4" w:rsidRPr="004622F4" w:rsidRDefault="004622F4" w:rsidP="004622F4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Duchoslav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, Jan, Edwin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Kenamu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and Jack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Thunde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. “Targeting Hunger or Votes? The Political Economy of Humanitarian Transfers in Malawi”. </w:t>
      </w:r>
      <w:r w:rsidRPr="004622F4">
        <w:rPr>
          <w:rFonts w:asciiTheme="majorBidi" w:hAnsiTheme="majorBidi" w:cstheme="majorBidi"/>
          <w:b/>
          <w:bCs/>
          <w:sz w:val="24"/>
          <w:szCs w:val="24"/>
          <w:lang w:val="en-US"/>
        </w:rPr>
        <w:t>World Development</w:t>
      </w:r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165 (May 2023). </w:t>
      </w:r>
      <w:bookmarkStart w:id="0" w:name="_Hlk139463259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e-article. ScienceDirect (database). Elsevier. </w:t>
      </w:r>
    </w:p>
    <w:bookmarkEnd w:id="0"/>
    <w:p w:rsidR="004622F4" w:rsidRPr="004622F4" w:rsidRDefault="004622F4" w:rsidP="004622F4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Hunga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, Henry G., Levison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Chiwaula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Mangani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Katundu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. “Organizational Readiness for Policy Implementation: An Assessment of the Harmonized Seed Regulations in Malawi”. </w:t>
      </w:r>
      <w:r w:rsidRPr="004622F4">
        <w:rPr>
          <w:rFonts w:asciiTheme="majorBidi" w:hAnsiTheme="majorBidi" w:cstheme="majorBidi"/>
          <w:b/>
          <w:bCs/>
          <w:sz w:val="24"/>
          <w:szCs w:val="24"/>
          <w:lang w:val="en-US"/>
        </w:rPr>
        <w:t>Environmental Development</w:t>
      </w:r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45 (Mar 2023). e-article. ScienceDirect (database). Elsevier. </w:t>
      </w:r>
    </w:p>
    <w:p w:rsidR="004622F4" w:rsidRPr="004622F4" w:rsidRDefault="004622F4" w:rsidP="008B7986">
      <w:pPr>
        <w:pStyle w:val="Heading1"/>
        <w:jc w:val="both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Lanati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, Mauro, Marco Sanfilippo and Filippo Santi</w:t>
      </w:r>
      <w:r w:rsidRPr="004622F4">
        <w:rPr>
          <w:rFonts w:asciiTheme="majorBidi" w:hAnsiTheme="majorBidi"/>
          <w:color w:val="auto"/>
          <w:sz w:val="22"/>
          <w:szCs w:val="22"/>
          <w:lang w:val="en-US"/>
        </w:rPr>
        <w:t>. “</w:t>
      </w:r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Aid and Internal Migration in Malawi”.</w:t>
      </w:r>
      <w:r w:rsidRPr="004622F4">
        <w:rPr>
          <w:rFonts w:asciiTheme="majorBidi" w:hAnsiTheme="majorBidi"/>
          <w:color w:val="auto"/>
          <w:kern w:val="36"/>
          <w:sz w:val="22"/>
          <w:szCs w:val="22"/>
          <w:lang w:val="en-US"/>
        </w:rPr>
        <w:t xml:space="preserve"> </w:t>
      </w:r>
      <w:r w:rsidRPr="004622F4">
        <w:rPr>
          <w:rStyle w:val="Emphasis"/>
          <w:rFonts w:asciiTheme="majorBidi" w:hAnsiTheme="majorBidi"/>
          <w:b/>
          <w:bCs/>
          <w:i w:val="0"/>
          <w:iCs w:val="0"/>
          <w:color w:val="auto"/>
          <w:sz w:val="22"/>
          <w:szCs w:val="22"/>
          <w:lang w:val="en-US"/>
        </w:rPr>
        <w:t>World Developm</w:t>
      </w:r>
      <w:bookmarkStart w:id="1" w:name="_GoBack"/>
      <w:bookmarkEnd w:id="1"/>
      <w:r w:rsidRPr="004622F4">
        <w:rPr>
          <w:rStyle w:val="Emphasis"/>
          <w:rFonts w:asciiTheme="majorBidi" w:hAnsiTheme="majorBidi"/>
          <w:b/>
          <w:bCs/>
          <w:i w:val="0"/>
          <w:iCs w:val="0"/>
          <w:color w:val="auto"/>
          <w:sz w:val="22"/>
          <w:szCs w:val="22"/>
          <w:lang w:val="en-US"/>
        </w:rPr>
        <w:t>ent</w:t>
      </w:r>
      <w:r w:rsidRPr="004622F4">
        <w:rPr>
          <w:rFonts w:asciiTheme="majorBidi" w:hAnsiTheme="majorBidi"/>
          <w:color w:val="auto"/>
          <w:sz w:val="22"/>
          <w:szCs w:val="22"/>
          <w:lang w:val="en-US"/>
        </w:rPr>
        <w:t xml:space="preserve"> 162 (Feb 2023). </w:t>
      </w:r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e-article. ScienceDirect (database). Elsevier.</w:t>
      </w:r>
    </w:p>
    <w:p w:rsidR="004622F4" w:rsidRPr="004622F4" w:rsidRDefault="004622F4" w:rsidP="008B7986">
      <w:pPr>
        <w:pStyle w:val="Heading1"/>
        <w:jc w:val="both"/>
        <w:rPr>
          <w:rFonts w:asciiTheme="majorBidi" w:eastAsia="Times New Roman" w:hAnsiTheme="majorBidi"/>
          <w:color w:val="auto"/>
          <w:kern w:val="36"/>
          <w:sz w:val="22"/>
          <w:szCs w:val="22"/>
        </w:rPr>
      </w:pPr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Morel, S. W. “Malawi Glimmerites”. </w:t>
      </w:r>
      <w:r w:rsidRPr="004622F4">
        <w:rPr>
          <w:rStyle w:val="anchor-text"/>
          <w:rFonts w:asciiTheme="majorBidi" w:hAnsiTheme="majorBidi"/>
          <w:b/>
          <w:bCs/>
          <w:color w:val="auto"/>
          <w:sz w:val="22"/>
          <w:szCs w:val="22"/>
          <w:lang w:val="en-US"/>
        </w:rPr>
        <w:t>Journal of African Earth Sciences</w:t>
      </w:r>
      <w:r w:rsidRPr="004622F4">
        <w:rPr>
          <w:rStyle w:val="anchor-text"/>
          <w:rFonts w:asciiTheme="majorBidi" w:hAnsiTheme="majorBidi"/>
          <w:color w:val="auto"/>
          <w:sz w:val="22"/>
          <w:szCs w:val="22"/>
          <w:lang w:val="en-US"/>
        </w:rPr>
        <w:t xml:space="preserve"> 7, no. 7-8 (1988): 987-997. </w:t>
      </w:r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e-article. </w:t>
      </w: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ScienceDirect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 xml:space="preserve"> (</w:t>
      </w: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database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). Elsevier.</w:t>
      </w:r>
    </w:p>
    <w:p w:rsidR="004622F4" w:rsidRPr="004622F4" w:rsidRDefault="004622F4" w:rsidP="004622F4">
      <w:pPr>
        <w:spacing w:before="240"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Mulungu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, Kelvin, and Nicholas </w:t>
      </w:r>
      <w:proofErr w:type="spellStart"/>
      <w:r w:rsidRPr="004622F4">
        <w:rPr>
          <w:rFonts w:asciiTheme="majorBidi" w:hAnsiTheme="majorBidi" w:cstheme="majorBidi"/>
          <w:sz w:val="24"/>
          <w:szCs w:val="24"/>
          <w:lang w:val="en-US"/>
        </w:rPr>
        <w:t>Kilimani</w:t>
      </w:r>
      <w:proofErr w:type="spellEnd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. “Does Forest Access Reduce Reliance on Costly Shock-Coping Strategies? Evidence from Malawi”. </w:t>
      </w:r>
      <w:r w:rsidRPr="004622F4">
        <w:rPr>
          <w:rFonts w:asciiTheme="majorBidi" w:hAnsiTheme="majorBidi" w:cstheme="majorBidi"/>
          <w:b/>
          <w:bCs/>
          <w:sz w:val="24"/>
          <w:szCs w:val="24"/>
          <w:lang w:val="en-US"/>
        </w:rPr>
        <w:t>Ecological Economics</w:t>
      </w:r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 209 (Jul 2023). </w:t>
      </w:r>
      <w:bookmarkStart w:id="2" w:name="_Hlk139463145"/>
      <w:r w:rsidRPr="004622F4">
        <w:rPr>
          <w:rFonts w:asciiTheme="majorBidi" w:hAnsiTheme="majorBidi" w:cstheme="majorBidi"/>
          <w:sz w:val="24"/>
          <w:szCs w:val="24"/>
          <w:lang w:val="en-US"/>
        </w:rPr>
        <w:t xml:space="preserve">e-article. ScienceDirect (database). Elsevier. </w:t>
      </w:r>
    </w:p>
    <w:bookmarkEnd w:id="2"/>
    <w:p w:rsidR="004622F4" w:rsidRPr="004622F4" w:rsidRDefault="004622F4" w:rsidP="008B7986">
      <w:pPr>
        <w:pStyle w:val="Heading1"/>
        <w:jc w:val="both"/>
        <w:rPr>
          <w:rFonts w:asciiTheme="majorBidi" w:eastAsia="Times New Roman" w:hAnsiTheme="majorBidi"/>
          <w:color w:val="auto"/>
          <w:kern w:val="36"/>
          <w:sz w:val="22"/>
          <w:szCs w:val="22"/>
        </w:rPr>
      </w:pP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lastRenderedPageBreak/>
        <w:t>Ngwira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 xml:space="preserve">, Gibson </w:t>
      </w: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Mpokonyoka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 xml:space="preserve">, Benjamin </w:t>
      </w: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Bolaane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 xml:space="preserve"> and </w:t>
      </w: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Bhagabat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 xml:space="preserve"> P. </w:t>
      </w: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Parida</w:t>
      </w:r>
      <w:proofErr w:type="spellEnd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 xml:space="preserve">. </w:t>
      </w:r>
      <w:r w:rsidRPr="004622F4">
        <w:rPr>
          <w:rFonts w:asciiTheme="majorBidi" w:hAnsiTheme="majorBidi"/>
          <w:color w:val="auto"/>
          <w:sz w:val="22"/>
          <w:szCs w:val="22"/>
          <w:lang w:val="en-US"/>
        </w:rPr>
        <w:t>“</w:t>
      </w:r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Investigating the Trend of Road Traffic Fatalities in Malawi using Mann-Kendall Statistic”.</w:t>
      </w:r>
      <w:r w:rsidRPr="004622F4">
        <w:rPr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004622F4">
        <w:rPr>
          <w:rStyle w:val="Emphasis"/>
          <w:rFonts w:asciiTheme="majorBidi" w:hAnsiTheme="majorBidi"/>
          <w:b/>
          <w:bCs/>
          <w:i w:val="0"/>
          <w:iCs w:val="0"/>
          <w:color w:val="auto"/>
          <w:sz w:val="22"/>
          <w:szCs w:val="22"/>
        </w:rPr>
        <w:t>Heliyon</w:t>
      </w:r>
      <w:proofErr w:type="spellEnd"/>
      <w:r w:rsidRPr="004622F4">
        <w:rPr>
          <w:rStyle w:val="Emphasis"/>
          <w:rFonts w:asciiTheme="majorBidi" w:hAnsiTheme="majorBidi"/>
          <w:i w:val="0"/>
          <w:iCs w:val="0"/>
          <w:color w:val="auto"/>
          <w:sz w:val="22"/>
          <w:szCs w:val="22"/>
        </w:rPr>
        <w:t xml:space="preserve"> 9, no. 2</w:t>
      </w:r>
      <w:r w:rsidRPr="004622F4">
        <w:rPr>
          <w:rFonts w:asciiTheme="majorBidi" w:hAnsiTheme="majorBidi"/>
          <w:color w:val="auto"/>
          <w:sz w:val="22"/>
          <w:szCs w:val="22"/>
          <w:lang w:val="en-US"/>
        </w:rPr>
        <w:t xml:space="preserve"> (Feb 2023)</w:t>
      </w:r>
      <w:r w:rsidRPr="004622F4">
        <w:rPr>
          <w:rFonts w:asciiTheme="majorBidi" w:hAnsiTheme="majorBidi"/>
          <w:color w:val="auto"/>
          <w:sz w:val="22"/>
          <w:szCs w:val="22"/>
        </w:rPr>
        <w:t xml:space="preserve">. </w:t>
      </w:r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</w:rPr>
        <w:t>e-article. ScienceDirect (database). Elsevier.</w:t>
      </w:r>
    </w:p>
    <w:p w:rsidR="004622F4" w:rsidRDefault="004622F4" w:rsidP="008B7986">
      <w:pPr>
        <w:pStyle w:val="Heading1"/>
        <w:jc w:val="both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  <w:proofErr w:type="spellStart"/>
      <w:r w:rsidRPr="004622F4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Zalengera</w:t>
      </w:r>
      <w:proofErr w:type="spellEnd"/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, Collen, et al.</w:t>
      </w:r>
      <w:r w:rsidRPr="00A07612">
        <w:rPr>
          <w:rFonts w:asciiTheme="majorBidi" w:hAnsiTheme="majorBidi"/>
          <w:color w:val="auto"/>
          <w:sz w:val="22"/>
          <w:szCs w:val="22"/>
          <w:lang w:val="en-US"/>
        </w:rPr>
        <w:t xml:space="preserve"> “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Overview of the Malawi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nergy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S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ituation and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a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Pestle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A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nalysis for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S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ustainable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D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evelopment of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R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enewable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nergy”. </w:t>
      </w:r>
      <w:r w:rsidRPr="00A07612">
        <w:rPr>
          <w:rStyle w:val="Strong"/>
          <w:rFonts w:asciiTheme="majorBidi" w:hAnsiTheme="majorBidi"/>
          <w:color w:val="auto"/>
          <w:sz w:val="22"/>
          <w:szCs w:val="22"/>
          <w:lang w:val="en-US"/>
        </w:rPr>
        <w:t xml:space="preserve">Renewable and </w:t>
      </w:r>
      <w:r>
        <w:rPr>
          <w:rStyle w:val="Strong"/>
          <w:rFonts w:asciiTheme="majorBidi" w:hAnsiTheme="majorBidi"/>
          <w:color w:val="auto"/>
          <w:sz w:val="22"/>
          <w:szCs w:val="22"/>
          <w:lang w:val="en-US"/>
        </w:rPr>
        <w:t>S</w:t>
      </w:r>
      <w:r w:rsidRPr="00A07612">
        <w:rPr>
          <w:rStyle w:val="Strong"/>
          <w:rFonts w:asciiTheme="majorBidi" w:hAnsiTheme="majorBidi"/>
          <w:color w:val="auto"/>
          <w:sz w:val="22"/>
          <w:szCs w:val="22"/>
          <w:lang w:val="en-US"/>
        </w:rPr>
        <w:t xml:space="preserve">ustainable </w:t>
      </w:r>
      <w:r>
        <w:rPr>
          <w:rStyle w:val="Strong"/>
          <w:rFonts w:asciiTheme="majorBidi" w:hAnsiTheme="majorBidi"/>
          <w:color w:val="auto"/>
          <w:sz w:val="22"/>
          <w:szCs w:val="22"/>
          <w:lang w:val="en-US"/>
        </w:rPr>
        <w:t>E</w:t>
      </w:r>
      <w:r w:rsidRPr="00A07612">
        <w:rPr>
          <w:rStyle w:val="Strong"/>
          <w:rFonts w:asciiTheme="majorBidi" w:hAnsiTheme="majorBidi"/>
          <w:color w:val="auto"/>
          <w:sz w:val="22"/>
          <w:szCs w:val="22"/>
          <w:lang w:val="en-US"/>
        </w:rPr>
        <w:t xml:space="preserve">nergy </w:t>
      </w:r>
      <w:r w:rsidRPr="00A07612">
        <w:rPr>
          <w:rStyle w:val="Strong"/>
          <w:rFonts w:asciiTheme="majorBidi" w:hAnsiTheme="majorBidi"/>
          <w:b w:val="0"/>
          <w:bCs w:val="0"/>
          <w:color w:val="auto"/>
          <w:sz w:val="22"/>
          <w:szCs w:val="22"/>
          <w:lang w:val="en-US"/>
        </w:rPr>
        <w:t xml:space="preserve">38 (Oct 2014): 335-347. </w:t>
      </w:r>
      <w:r w:rsidRPr="00A07612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e-article. ScienceDirect (database). Elsevier.</w:t>
      </w:r>
    </w:p>
    <w:p w:rsidR="005205C0" w:rsidRDefault="005205C0" w:rsidP="00460901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460901" w:rsidRPr="00460901" w:rsidRDefault="00460901" w:rsidP="00460901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60901">
        <w:rPr>
          <w:rFonts w:ascii="Times New Roman" w:hAnsi="Times New Roman" w:cs="Times New Roman"/>
          <w:b/>
          <w:bCs/>
          <w:color w:val="FF0000"/>
          <w:sz w:val="48"/>
          <w:szCs w:val="48"/>
        </w:rPr>
        <w:t>Malawi</w:t>
      </w:r>
    </w:p>
    <w:p w:rsidR="00897488" w:rsidRPr="00897488" w:rsidRDefault="00460901" w:rsidP="0089748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60901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Printed Ressources </w:t>
      </w:r>
    </w:p>
    <w:p w:rsidR="00897488" w:rsidRDefault="00897488" w:rsidP="00897488">
      <w:pPr>
        <w:spacing w:line="240" w:lineRule="auto"/>
        <w:rPr>
          <w:rFonts w:asciiTheme="majorBidi" w:eastAsia="Times New Roman" w:hAnsiTheme="majorBidi" w:cstheme="majorBidi"/>
          <w:kern w:val="36"/>
        </w:rPr>
      </w:pPr>
    </w:p>
    <w:p w:rsidR="00897488" w:rsidRPr="005461EF" w:rsidRDefault="00897488" w:rsidP="00897488">
      <w:pPr>
        <w:spacing w:line="240" w:lineRule="auto"/>
        <w:rPr>
          <w:rFonts w:asciiTheme="majorBidi" w:hAnsiTheme="majorBidi" w:cstheme="majorBidi"/>
          <w:lang w:val="en-US"/>
        </w:rPr>
      </w:pPr>
      <w:proofErr w:type="spellStart"/>
      <w:r w:rsidRPr="005461EF">
        <w:rPr>
          <w:rFonts w:asciiTheme="majorBidi" w:eastAsia="Times New Roman" w:hAnsiTheme="majorBidi" w:cstheme="majorBidi"/>
          <w:kern w:val="36"/>
        </w:rPr>
        <w:t>Chakanza</w:t>
      </w:r>
      <w:proofErr w:type="spellEnd"/>
      <w:r w:rsidRPr="005461EF">
        <w:rPr>
          <w:rFonts w:asciiTheme="majorBidi" w:eastAsia="Times New Roman" w:hAnsiTheme="majorBidi" w:cstheme="majorBidi"/>
          <w:kern w:val="36"/>
        </w:rPr>
        <w:t>, J.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5461EF">
        <w:rPr>
          <w:rFonts w:asciiTheme="majorBidi" w:eastAsia="Times New Roman" w:hAnsiTheme="majorBidi" w:cstheme="majorBidi"/>
          <w:kern w:val="36"/>
        </w:rPr>
        <w:t>C.</w:t>
      </w:r>
      <w:r>
        <w:rPr>
          <w:rFonts w:asciiTheme="majorBidi" w:eastAsia="Times New Roman" w:hAnsiTheme="majorBidi" w:cstheme="majorBidi"/>
          <w:kern w:val="36"/>
        </w:rPr>
        <w:t>,</w:t>
      </w:r>
      <w:r w:rsidRPr="005461EF">
        <w:rPr>
          <w:rFonts w:asciiTheme="majorBidi" w:eastAsia="Times New Roman" w:hAnsiTheme="majorBidi" w:cstheme="majorBidi"/>
          <w:kern w:val="36"/>
        </w:rPr>
        <w:t xml:space="preserve"> </w:t>
      </w:r>
      <w:r>
        <w:rPr>
          <w:rFonts w:asciiTheme="majorBidi" w:eastAsia="Times New Roman" w:hAnsiTheme="majorBidi" w:cstheme="majorBidi"/>
          <w:kern w:val="36"/>
        </w:rPr>
        <w:t xml:space="preserve">and </w:t>
      </w:r>
      <w:r w:rsidRPr="00920231">
        <w:rPr>
          <w:rFonts w:asciiTheme="majorBidi" w:eastAsia="Times New Roman" w:hAnsiTheme="majorBidi" w:cstheme="majorBidi"/>
          <w:kern w:val="36"/>
        </w:rPr>
        <w:t>J.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920231">
        <w:rPr>
          <w:rFonts w:asciiTheme="majorBidi" w:eastAsia="Times New Roman" w:hAnsiTheme="majorBidi" w:cstheme="majorBidi"/>
          <w:kern w:val="36"/>
        </w:rPr>
        <w:t xml:space="preserve">K. </w:t>
      </w:r>
      <w:proofErr w:type="spellStart"/>
      <w:r w:rsidRPr="00920231">
        <w:rPr>
          <w:rFonts w:asciiTheme="majorBidi" w:eastAsia="Times New Roman" w:hAnsiTheme="majorBidi" w:cstheme="majorBidi"/>
          <w:kern w:val="36"/>
        </w:rPr>
        <w:t>Parratt</w:t>
      </w:r>
      <w:proofErr w:type="spellEnd"/>
      <w:r>
        <w:rPr>
          <w:rFonts w:asciiTheme="majorBidi" w:eastAsia="Times New Roman" w:hAnsiTheme="majorBidi" w:cstheme="majorBidi"/>
          <w:kern w:val="36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kern w:val="36"/>
        </w:rPr>
        <w:t>eds</w:t>
      </w:r>
      <w:proofErr w:type="spellEnd"/>
      <w:r w:rsidRPr="005461EF">
        <w:rPr>
          <w:rFonts w:asciiTheme="majorBidi" w:eastAsia="Times New Roman" w:hAnsiTheme="majorBidi" w:cstheme="majorBidi"/>
          <w:kern w:val="36"/>
        </w:rPr>
        <w:t>.</w:t>
      </w:r>
      <w:r w:rsidRPr="005461EF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r w:rsidRPr="005461E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5461E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ibliography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T</w:t>
      </w:r>
      <w:r w:rsidRPr="005461E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raditional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5461EF">
        <w:rPr>
          <w:rFonts w:asciiTheme="majorBidi" w:eastAsia="Times New Roman" w:hAnsiTheme="majorBidi" w:cstheme="majorBidi"/>
          <w:b/>
          <w:bCs/>
          <w:kern w:val="36"/>
          <w:lang w:val="en-US"/>
        </w:rPr>
        <w:t>eligion in Malawi</w:t>
      </w:r>
      <w:r w:rsidRPr="008A1C68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8A1C68">
        <w:rPr>
          <w:rFonts w:asciiTheme="majorBidi" w:eastAsia="Times New Roman" w:hAnsiTheme="majorBidi" w:cstheme="majorBidi"/>
          <w:kern w:val="36"/>
          <w:lang w:val="en-US"/>
        </w:rPr>
        <w:t xml:space="preserve">ources for the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8A1C68">
        <w:rPr>
          <w:rFonts w:asciiTheme="majorBidi" w:eastAsia="Times New Roman" w:hAnsiTheme="majorBidi" w:cstheme="majorBidi"/>
          <w:kern w:val="36"/>
          <w:lang w:val="en-US"/>
        </w:rPr>
        <w:t xml:space="preserve">tudy of </w:t>
      </w:r>
      <w:r>
        <w:rPr>
          <w:rFonts w:asciiTheme="majorBidi" w:eastAsia="Times New Roman" w:hAnsiTheme="majorBidi" w:cstheme="majorBidi"/>
          <w:kern w:val="36"/>
          <w:lang w:val="en-US"/>
        </w:rPr>
        <w:t>R</w:t>
      </w:r>
      <w:r w:rsidRPr="008A1C68">
        <w:rPr>
          <w:rFonts w:asciiTheme="majorBidi" w:eastAsia="Times New Roman" w:hAnsiTheme="majorBidi" w:cstheme="majorBidi"/>
          <w:kern w:val="36"/>
          <w:lang w:val="en-US"/>
        </w:rPr>
        <w:t>eligion in Malawi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1.</w:t>
      </w:r>
      <w:r w:rsidRPr="008A1C68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5461EF">
        <w:rPr>
          <w:rFonts w:asciiTheme="majorBidi" w:eastAsia="Times New Roman" w:hAnsiTheme="majorBidi" w:cstheme="majorBidi"/>
          <w:lang w:val="en-US"/>
        </w:rPr>
        <w:t xml:space="preserve">Zomba: University of Malawi. Department of </w:t>
      </w:r>
      <w:r>
        <w:rPr>
          <w:rFonts w:asciiTheme="majorBidi" w:eastAsia="Times New Roman" w:hAnsiTheme="majorBidi" w:cstheme="majorBidi"/>
          <w:lang w:val="en-US"/>
        </w:rPr>
        <w:t>R</w:t>
      </w:r>
      <w:r w:rsidRPr="005461EF">
        <w:rPr>
          <w:rFonts w:asciiTheme="majorBidi" w:eastAsia="Times New Roman" w:hAnsiTheme="majorBidi" w:cstheme="majorBidi"/>
          <w:lang w:val="en-US"/>
        </w:rPr>
        <w:t xml:space="preserve">eligious </w:t>
      </w:r>
      <w:r>
        <w:rPr>
          <w:rFonts w:asciiTheme="majorBidi" w:eastAsia="Times New Roman" w:hAnsiTheme="majorBidi" w:cstheme="majorBidi"/>
          <w:lang w:val="en-US"/>
        </w:rPr>
        <w:t>S</w:t>
      </w:r>
      <w:r w:rsidRPr="005461EF">
        <w:rPr>
          <w:rFonts w:asciiTheme="majorBidi" w:eastAsia="Times New Roman" w:hAnsiTheme="majorBidi" w:cstheme="majorBidi"/>
          <w:lang w:val="en-US"/>
        </w:rPr>
        <w:t xml:space="preserve">tudies. Chancellor </w:t>
      </w:r>
      <w:r>
        <w:rPr>
          <w:rFonts w:asciiTheme="majorBidi" w:eastAsia="Times New Roman" w:hAnsiTheme="majorBidi" w:cstheme="majorBidi"/>
          <w:lang w:val="en-US"/>
        </w:rPr>
        <w:t>C</w:t>
      </w:r>
      <w:r w:rsidRPr="005461EF">
        <w:rPr>
          <w:rFonts w:asciiTheme="majorBidi" w:eastAsia="Times New Roman" w:hAnsiTheme="majorBidi" w:cstheme="majorBidi"/>
          <w:lang w:val="en-US"/>
        </w:rPr>
        <w:t>ollege, [1977].</w:t>
      </w:r>
      <w:r>
        <w:rPr>
          <w:rFonts w:asciiTheme="majorBidi" w:eastAsia="Times New Roman" w:hAnsiTheme="majorBidi" w:cstheme="majorBidi"/>
          <w:lang w:val="en-US"/>
        </w:rPr>
        <w:br/>
      </w:r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5461EF">
        <w:rPr>
          <w:rFonts w:asciiTheme="majorBidi" w:hAnsiTheme="majorBidi" w:cstheme="majorBidi"/>
          <w:lang w:val="en-US"/>
        </w:rPr>
        <w:t>:</w:t>
      </w:r>
      <w:r>
        <w:rPr>
          <w:rFonts w:asciiTheme="majorBidi" w:hAnsiTheme="majorBidi" w:cstheme="majorBidi"/>
          <w:lang w:val="en-US"/>
        </w:rPr>
        <w:t xml:space="preserve">  </w:t>
      </w:r>
      <w:r w:rsidRPr="005461EF">
        <w:rPr>
          <w:rFonts w:asciiTheme="majorBidi" w:hAnsiTheme="majorBidi" w:cstheme="majorBidi"/>
          <w:lang w:val="en-US"/>
        </w:rPr>
        <w:t xml:space="preserve"> KIT 1417956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5461EF">
        <w:rPr>
          <w:rFonts w:asciiTheme="majorBidi" w:hAnsiTheme="majorBidi" w:cstheme="majorBidi"/>
          <w:lang w:val="en-US"/>
        </w:rPr>
        <w:t xml:space="preserve">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2A3B95">
        <w:rPr>
          <w:rFonts w:asciiTheme="majorBidi" w:hAnsiTheme="majorBidi" w:cstheme="majorBidi"/>
          <w:lang w:val="en-US"/>
        </w:rPr>
        <w:t>B4 -- Closed Stacks -- KIT Collection</w:t>
      </w:r>
      <w:r w:rsidRPr="00460901">
        <w:rPr>
          <w:rFonts w:asciiTheme="majorBidi" w:hAnsiTheme="majorBidi" w:cstheme="majorBidi"/>
          <w:lang w:val="en-US"/>
        </w:rPr>
        <w:t>)</w:t>
      </w:r>
    </w:p>
    <w:p w:rsidR="00897488" w:rsidRPr="0098099B" w:rsidRDefault="00897488" w:rsidP="00897488">
      <w:pPr>
        <w:spacing w:line="240" w:lineRule="auto"/>
        <w:rPr>
          <w:rFonts w:asciiTheme="majorBidi" w:hAnsiTheme="majorBidi" w:cstheme="majorBidi"/>
          <w:lang w:val="en-US"/>
        </w:rPr>
      </w:pPr>
      <w:proofErr w:type="spellStart"/>
      <w:r w:rsidRPr="005461EF">
        <w:rPr>
          <w:rFonts w:asciiTheme="majorBidi" w:eastAsia="Times New Roman" w:hAnsiTheme="majorBidi" w:cstheme="majorBidi"/>
          <w:kern w:val="36"/>
          <w:lang w:val="en-US"/>
        </w:rPr>
        <w:t>Chakanza</w:t>
      </w:r>
      <w:proofErr w:type="spellEnd"/>
      <w:r w:rsidRPr="0098099B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r w:rsidRPr="005461EF">
        <w:rPr>
          <w:rFonts w:asciiTheme="majorBidi" w:eastAsia="Times New Roman" w:hAnsiTheme="majorBidi" w:cstheme="majorBidi"/>
          <w:kern w:val="36"/>
          <w:lang w:val="en-US"/>
        </w:rPr>
        <w:t>J.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5461EF">
        <w:rPr>
          <w:rFonts w:asciiTheme="majorBidi" w:eastAsia="Times New Roman" w:hAnsiTheme="majorBidi" w:cstheme="majorBidi"/>
          <w:kern w:val="36"/>
          <w:lang w:val="en-US"/>
        </w:rPr>
        <w:t>C.</w:t>
      </w:r>
      <w:r>
        <w:rPr>
          <w:rFonts w:asciiTheme="majorBidi" w:eastAsia="Times New Roman" w:hAnsiTheme="majorBidi" w:cstheme="majorBidi"/>
          <w:kern w:val="36"/>
          <w:lang w:val="en-US"/>
        </w:rPr>
        <w:t>, ed.</w:t>
      </w:r>
      <w:r w:rsidRPr="0098099B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98099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Initiation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98099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ites for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98099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oys in Lomwe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98099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ociety in Malawi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O</w:t>
      </w:r>
      <w:r w:rsidRPr="0098099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ther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E</w:t>
      </w:r>
      <w:r w:rsidRPr="0098099B">
        <w:rPr>
          <w:rFonts w:asciiTheme="majorBidi" w:eastAsia="Times New Roman" w:hAnsiTheme="majorBidi" w:cstheme="majorBidi"/>
          <w:b/>
          <w:bCs/>
          <w:kern w:val="36"/>
          <w:lang w:val="en-US"/>
        </w:rPr>
        <w:t>ssays</w:t>
      </w:r>
      <w:r w:rsidRPr="00720EA3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D97B40">
        <w:rPr>
          <w:rFonts w:asciiTheme="majorBidi" w:eastAsia="Times New Roman" w:hAnsiTheme="majorBidi" w:cstheme="majorBidi"/>
          <w:kern w:val="36"/>
          <w:lang w:val="en-US"/>
        </w:rPr>
        <w:t xml:space="preserve">Sources for the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D97B40">
        <w:rPr>
          <w:rFonts w:asciiTheme="majorBidi" w:eastAsia="Times New Roman" w:hAnsiTheme="majorBidi" w:cstheme="majorBidi"/>
          <w:kern w:val="36"/>
          <w:lang w:val="en-US"/>
        </w:rPr>
        <w:t xml:space="preserve">tudy of </w:t>
      </w:r>
      <w:r>
        <w:rPr>
          <w:rFonts w:asciiTheme="majorBidi" w:eastAsia="Times New Roman" w:hAnsiTheme="majorBidi" w:cstheme="majorBidi"/>
          <w:kern w:val="36"/>
          <w:lang w:val="en-US"/>
        </w:rPr>
        <w:t>R</w:t>
      </w:r>
      <w:r w:rsidRPr="00D97B40">
        <w:rPr>
          <w:rFonts w:asciiTheme="majorBidi" w:eastAsia="Times New Roman" w:hAnsiTheme="majorBidi" w:cstheme="majorBidi"/>
          <w:kern w:val="36"/>
          <w:lang w:val="en-US"/>
        </w:rPr>
        <w:t xml:space="preserve">eligion in Malawi 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23. </w:t>
      </w:r>
      <w:r w:rsidRPr="0098099B">
        <w:rPr>
          <w:rFonts w:asciiTheme="majorBidi" w:eastAsia="Times New Roman" w:hAnsiTheme="majorBidi" w:cstheme="majorBidi"/>
          <w:lang w:val="en-US"/>
        </w:rPr>
        <w:t xml:space="preserve">Zomba: </w:t>
      </w:r>
      <w:proofErr w:type="spellStart"/>
      <w:r w:rsidRPr="0098099B">
        <w:rPr>
          <w:rFonts w:asciiTheme="majorBidi" w:eastAsia="Times New Roman" w:hAnsiTheme="majorBidi" w:cstheme="majorBidi"/>
          <w:lang w:val="en-US"/>
        </w:rPr>
        <w:t>Kachere</w:t>
      </w:r>
      <w:proofErr w:type="spellEnd"/>
      <w:r w:rsidRPr="0098099B">
        <w:rPr>
          <w:rFonts w:asciiTheme="majorBidi" w:eastAsia="Times New Roman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>S</w:t>
      </w:r>
      <w:r w:rsidRPr="0098099B">
        <w:rPr>
          <w:rFonts w:asciiTheme="majorBidi" w:eastAsia="Times New Roman" w:hAnsiTheme="majorBidi" w:cstheme="majorBidi"/>
          <w:lang w:val="en-US"/>
        </w:rPr>
        <w:t>eries, 2005.</w:t>
      </w:r>
      <w:r>
        <w:rPr>
          <w:rFonts w:asciiTheme="majorBidi" w:eastAsia="Times New Roman" w:hAnsiTheme="majorBidi" w:cstheme="majorBidi"/>
          <w:lang w:val="en-US"/>
        </w:rPr>
        <w:br/>
      </w:r>
      <w:bookmarkStart w:id="3" w:name="_Hlk139468517"/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98099B">
        <w:rPr>
          <w:rFonts w:asciiTheme="majorBidi" w:hAnsiTheme="majorBidi" w:cstheme="majorBidi"/>
          <w:lang w:val="en-US"/>
        </w:rPr>
        <w:t>:</w:t>
      </w:r>
      <w:r>
        <w:rPr>
          <w:rFonts w:asciiTheme="majorBidi" w:hAnsiTheme="majorBidi" w:cstheme="majorBidi"/>
          <w:lang w:val="en-US"/>
        </w:rPr>
        <w:t xml:space="preserve">  </w:t>
      </w:r>
      <w:r w:rsidRPr="0098099B">
        <w:rPr>
          <w:rFonts w:asciiTheme="majorBidi" w:hAnsiTheme="majorBidi" w:cstheme="majorBidi"/>
          <w:lang w:val="en-US"/>
        </w:rPr>
        <w:t xml:space="preserve"> KIT 1271498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98099B">
        <w:rPr>
          <w:rFonts w:asciiTheme="majorBidi" w:hAnsiTheme="majorBidi" w:cstheme="majorBidi"/>
          <w:lang w:val="en-US"/>
        </w:rPr>
        <w:t xml:space="preserve">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2A3B95">
        <w:rPr>
          <w:rFonts w:asciiTheme="majorBidi" w:hAnsiTheme="majorBidi" w:cstheme="majorBidi"/>
          <w:lang w:val="en-US"/>
        </w:rPr>
        <w:t>B4 -- Closed Stacks -- KIT Collection</w:t>
      </w:r>
      <w:r w:rsidRPr="00460901">
        <w:rPr>
          <w:rFonts w:asciiTheme="majorBidi" w:hAnsiTheme="majorBidi" w:cstheme="majorBidi"/>
          <w:lang w:val="en-US"/>
        </w:rPr>
        <w:t>)</w:t>
      </w:r>
    </w:p>
    <w:bookmarkEnd w:id="3"/>
    <w:p w:rsidR="00897488" w:rsidRDefault="00897488" w:rsidP="00897488">
      <w:pPr>
        <w:spacing w:line="240" w:lineRule="auto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</w:p>
    <w:p w:rsidR="00897488" w:rsidRPr="00437C7C" w:rsidRDefault="00897488" w:rsidP="00897488">
      <w:pPr>
        <w:spacing w:line="240" w:lineRule="auto"/>
        <w:rPr>
          <w:rFonts w:asciiTheme="majorBidi" w:hAnsiTheme="majorBidi" w:cstheme="majorBidi"/>
          <w:lang w:val="en-US"/>
        </w:rPr>
      </w:pPr>
      <w:r w:rsidRPr="00437C7C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Food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437C7C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roduction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M</w:t>
      </w:r>
      <w:r w:rsidRPr="00437C7C">
        <w:rPr>
          <w:rFonts w:asciiTheme="majorBidi" w:eastAsia="Times New Roman" w:hAnsiTheme="majorBidi" w:cstheme="majorBidi"/>
          <w:b/>
          <w:bCs/>
          <w:kern w:val="36"/>
          <w:lang w:val="en-US"/>
        </w:rPr>
        <w:t>alnutrition in Malawi</w:t>
      </w:r>
      <w:r w:rsidRPr="00736370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lang w:val="en-US"/>
        </w:rPr>
        <w:t>P</w:t>
      </w:r>
      <w:r w:rsidRPr="00736370">
        <w:rPr>
          <w:rFonts w:asciiTheme="majorBidi" w:eastAsia="Times New Roman" w:hAnsiTheme="majorBidi" w:cstheme="majorBidi"/>
          <w:kern w:val="36"/>
          <w:lang w:val="en-US"/>
        </w:rPr>
        <w:t xml:space="preserve">resented by Wim </w:t>
      </w:r>
      <w:proofErr w:type="spellStart"/>
      <w:r w:rsidRPr="00736370">
        <w:rPr>
          <w:rFonts w:asciiTheme="majorBidi" w:eastAsia="Times New Roman" w:hAnsiTheme="majorBidi" w:cstheme="majorBidi"/>
          <w:kern w:val="36"/>
          <w:lang w:val="en-US"/>
        </w:rPr>
        <w:t>Ettema</w:t>
      </w:r>
      <w:proofErr w:type="spellEnd"/>
      <w:r w:rsidRPr="00736370">
        <w:rPr>
          <w:rFonts w:asciiTheme="majorBidi" w:eastAsia="Times New Roman" w:hAnsiTheme="majorBidi" w:cstheme="majorBidi"/>
          <w:kern w:val="36"/>
          <w:lang w:val="en-US"/>
        </w:rPr>
        <w:t xml:space="preserve"> and Louis </w:t>
      </w:r>
      <w:proofErr w:type="spellStart"/>
      <w:r w:rsidRPr="00736370">
        <w:rPr>
          <w:rFonts w:asciiTheme="majorBidi" w:eastAsia="Times New Roman" w:hAnsiTheme="majorBidi" w:cstheme="majorBidi"/>
          <w:kern w:val="36"/>
          <w:lang w:val="en-US"/>
        </w:rPr>
        <w:t>Msukwa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736370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437C7C">
        <w:rPr>
          <w:rFonts w:asciiTheme="majorBidi" w:eastAsia="Times New Roman" w:hAnsiTheme="majorBidi" w:cstheme="majorBidi"/>
          <w:lang w:val="en-US"/>
        </w:rPr>
        <w:t xml:space="preserve">Zomba: University of Malawi. Centre for </w:t>
      </w:r>
      <w:r>
        <w:rPr>
          <w:rFonts w:asciiTheme="majorBidi" w:eastAsia="Times New Roman" w:hAnsiTheme="majorBidi" w:cstheme="majorBidi"/>
          <w:lang w:val="en-US"/>
        </w:rPr>
        <w:t>S</w:t>
      </w:r>
      <w:r w:rsidRPr="00437C7C">
        <w:rPr>
          <w:rFonts w:asciiTheme="majorBidi" w:eastAsia="Times New Roman" w:hAnsiTheme="majorBidi" w:cstheme="majorBidi"/>
          <w:lang w:val="en-US"/>
        </w:rPr>
        <w:t xml:space="preserve">ocial </w:t>
      </w:r>
      <w:r>
        <w:rPr>
          <w:rFonts w:asciiTheme="majorBidi" w:eastAsia="Times New Roman" w:hAnsiTheme="majorBidi" w:cstheme="majorBidi"/>
          <w:lang w:val="en-US"/>
        </w:rPr>
        <w:t>R</w:t>
      </w:r>
      <w:r w:rsidRPr="00437C7C">
        <w:rPr>
          <w:rFonts w:asciiTheme="majorBidi" w:eastAsia="Times New Roman" w:hAnsiTheme="majorBidi" w:cstheme="majorBidi"/>
          <w:lang w:val="en-US"/>
        </w:rPr>
        <w:t>esearch, 1985.</w:t>
      </w:r>
      <w:r>
        <w:rPr>
          <w:rFonts w:asciiTheme="majorBidi" w:eastAsia="Times New Roman" w:hAnsiTheme="majorBidi" w:cstheme="majorBidi"/>
          <w:lang w:val="en-US"/>
        </w:rPr>
        <w:br/>
      </w:r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437C7C">
        <w:rPr>
          <w:rFonts w:asciiTheme="majorBidi" w:hAnsiTheme="majorBidi" w:cstheme="majorBidi"/>
          <w:lang w:val="en-US"/>
        </w:rPr>
        <w:t xml:space="preserve">: </w:t>
      </w:r>
      <w:r>
        <w:rPr>
          <w:rFonts w:asciiTheme="majorBidi" w:hAnsiTheme="majorBidi" w:cstheme="majorBidi"/>
          <w:lang w:val="en-US"/>
        </w:rPr>
        <w:t xml:space="preserve">  </w:t>
      </w:r>
      <w:r w:rsidRPr="00437C7C">
        <w:rPr>
          <w:rFonts w:asciiTheme="majorBidi" w:hAnsiTheme="majorBidi" w:cstheme="majorBidi"/>
          <w:lang w:val="en-US"/>
        </w:rPr>
        <w:t>KIT 1390047</w:t>
      </w:r>
      <w:proofErr w:type="gramStart"/>
      <w:r w:rsidRPr="00437C7C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2A3B95">
        <w:rPr>
          <w:rFonts w:asciiTheme="majorBidi" w:hAnsiTheme="majorBidi" w:cstheme="majorBidi"/>
          <w:lang w:val="en-US"/>
        </w:rPr>
        <w:t>B4 -- Closed Stacks -- KIT Collection</w:t>
      </w:r>
      <w:r w:rsidRPr="00460901">
        <w:rPr>
          <w:rFonts w:asciiTheme="majorBidi" w:hAnsiTheme="majorBidi" w:cstheme="majorBidi"/>
          <w:lang w:val="en-US"/>
        </w:rPr>
        <w:t>)</w:t>
      </w:r>
    </w:p>
    <w:p w:rsidR="00897488" w:rsidRDefault="00897488" w:rsidP="00897488">
      <w:pPr>
        <w:spacing w:line="240" w:lineRule="auto"/>
        <w:rPr>
          <w:rFonts w:asciiTheme="majorBidi" w:eastAsia="Times New Roman" w:hAnsiTheme="majorBidi" w:cstheme="majorBidi"/>
          <w:kern w:val="36"/>
          <w:lang w:val="en-US"/>
        </w:rPr>
      </w:pPr>
    </w:p>
    <w:p w:rsidR="00897488" w:rsidRDefault="00897488" w:rsidP="00897488">
      <w:pPr>
        <w:spacing w:line="240" w:lineRule="auto"/>
        <w:rPr>
          <w:rFonts w:asciiTheme="majorBidi" w:hAnsiTheme="majorBidi" w:cstheme="majorBidi"/>
          <w:lang w:val="en-US"/>
        </w:rPr>
      </w:pPr>
      <w:proofErr w:type="spellStart"/>
      <w:r w:rsidRPr="0073669C">
        <w:rPr>
          <w:rFonts w:asciiTheme="majorBidi" w:eastAsia="Times New Roman" w:hAnsiTheme="majorBidi" w:cstheme="majorBidi"/>
          <w:kern w:val="36"/>
          <w:lang w:val="en-US"/>
        </w:rPr>
        <w:t>Jugessur</w:t>
      </w:r>
      <w:proofErr w:type="spellEnd"/>
      <w:r w:rsidRPr="0073669C">
        <w:rPr>
          <w:rFonts w:asciiTheme="majorBidi" w:eastAsia="Times New Roman" w:hAnsiTheme="majorBidi" w:cstheme="majorBidi"/>
          <w:kern w:val="36"/>
          <w:lang w:val="en-US"/>
        </w:rPr>
        <w:t>, S.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, and </w:t>
      </w:r>
      <w:r w:rsidRPr="00841AB1">
        <w:rPr>
          <w:rFonts w:asciiTheme="majorBidi" w:eastAsia="Times New Roman" w:hAnsiTheme="majorBidi" w:cstheme="majorBidi"/>
          <w:kern w:val="36"/>
          <w:lang w:val="en-US"/>
        </w:rPr>
        <w:t>J.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841AB1">
        <w:rPr>
          <w:rFonts w:asciiTheme="majorBidi" w:eastAsia="Times New Roman" w:hAnsiTheme="majorBidi" w:cstheme="majorBidi"/>
          <w:kern w:val="36"/>
          <w:lang w:val="en-US"/>
        </w:rPr>
        <w:t>L. Hamel</w:t>
      </w:r>
      <w:r>
        <w:rPr>
          <w:rFonts w:asciiTheme="majorBidi" w:eastAsia="Times New Roman" w:hAnsiTheme="majorBidi" w:cstheme="majorBidi"/>
          <w:kern w:val="36"/>
          <w:lang w:val="en-US"/>
        </w:rPr>
        <w:t>, eds</w:t>
      </w:r>
      <w:r w:rsidRPr="0073669C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73669C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The Science and Technology Protocol of the African Economic Community: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73669C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eport of a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73669C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ound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T</w:t>
      </w:r>
      <w:r w:rsidRPr="0073669C">
        <w:rPr>
          <w:rFonts w:asciiTheme="majorBidi" w:eastAsia="Times New Roman" w:hAnsiTheme="majorBidi" w:cstheme="majorBidi"/>
          <w:b/>
          <w:bCs/>
          <w:kern w:val="36"/>
          <w:lang w:val="en-US"/>
        </w:rPr>
        <w:t>able, Mangochi, Malawi, 21-25 November 1994</w:t>
      </w:r>
      <w:r w:rsidRPr="00841AB1">
        <w:rPr>
          <w:rFonts w:asciiTheme="majorBidi" w:eastAsia="Times New Roman" w:hAnsiTheme="majorBidi" w:cstheme="majorBidi"/>
          <w:kern w:val="36"/>
          <w:lang w:val="en-US"/>
        </w:rPr>
        <w:t xml:space="preserve">. Science and </w:t>
      </w:r>
      <w:r>
        <w:rPr>
          <w:rFonts w:asciiTheme="majorBidi" w:eastAsia="Times New Roman" w:hAnsiTheme="majorBidi" w:cstheme="majorBidi"/>
          <w:kern w:val="36"/>
          <w:lang w:val="en-US"/>
        </w:rPr>
        <w:t>T</w:t>
      </w:r>
      <w:r w:rsidRPr="00841AB1">
        <w:rPr>
          <w:rFonts w:asciiTheme="majorBidi" w:eastAsia="Times New Roman" w:hAnsiTheme="majorBidi" w:cstheme="majorBidi"/>
          <w:kern w:val="36"/>
          <w:lang w:val="en-US"/>
        </w:rPr>
        <w:t xml:space="preserve">echnology for </w:t>
      </w:r>
      <w:r>
        <w:rPr>
          <w:rFonts w:asciiTheme="majorBidi" w:eastAsia="Times New Roman" w:hAnsiTheme="majorBidi" w:cstheme="majorBidi"/>
          <w:kern w:val="36"/>
          <w:lang w:val="en-US"/>
        </w:rPr>
        <w:t>D</w:t>
      </w:r>
      <w:r w:rsidRPr="00841AB1">
        <w:rPr>
          <w:rFonts w:asciiTheme="majorBidi" w:eastAsia="Times New Roman" w:hAnsiTheme="majorBidi" w:cstheme="majorBidi"/>
          <w:kern w:val="36"/>
          <w:lang w:val="en-US"/>
        </w:rPr>
        <w:t xml:space="preserve">evelopment in Africa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841AB1">
        <w:rPr>
          <w:rFonts w:asciiTheme="majorBidi" w:eastAsia="Times New Roman" w:hAnsiTheme="majorBidi" w:cstheme="majorBidi"/>
          <w:kern w:val="36"/>
          <w:lang w:val="en-US"/>
        </w:rPr>
        <w:t>eries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73669C">
        <w:rPr>
          <w:rFonts w:asciiTheme="majorBidi" w:eastAsia="Times New Roman" w:hAnsiTheme="majorBidi" w:cstheme="majorBidi"/>
          <w:lang w:val="en-US"/>
        </w:rPr>
        <w:t>Addis Ababa, Ethiopia: United Nations Economic Commission for Africa, 1995.</w:t>
      </w:r>
      <w:r>
        <w:rPr>
          <w:rFonts w:asciiTheme="majorBidi" w:eastAsia="Times New Roman" w:hAnsiTheme="majorBidi" w:cstheme="majorBidi"/>
          <w:lang w:val="en-US"/>
        </w:rPr>
        <w:br/>
      </w:r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73669C">
        <w:rPr>
          <w:rFonts w:asciiTheme="majorBidi" w:hAnsiTheme="majorBidi" w:cstheme="majorBidi"/>
          <w:lang w:val="en-US"/>
        </w:rPr>
        <w:t>:</w:t>
      </w:r>
      <w:r>
        <w:rPr>
          <w:rFonts w:asciiTheme="majorBidi" w:hAnsiTheme="majorBidi" w:cstheme="majorBidi"/>
          <w:lang w:val="en-US"/>
        </w:rPr>
        <w:t xml:space="preserve">  </w:t>
      </w:r>
      <w:r w:rsidRPr="0073669C">
        <w:rPr>
          <w:rFonts w:asciiTheme="majorBidi" w:hAnsiTheme="majorBidi" w:cstheme="majorBidi"/>
          <w:lang w:val="en-US"/>
        </w:rPr>
        <w:t xml:space="preserve"> 338.9606 </w:t>
      </w:r>
      <w:r>
        <w:rPr>
          <w:rFonts w:asciiTheme="majorBidi" w:hAnsiTheme="majorBidi" w:cstheme="majorBidi"/>
          <w:lang w:val="en-US"/>
        </w:rPr>
        <w:t xml:space="preserve">  </w:t>
      </w:r>
      <w:r w:rsidRPr="0073669C">
        <w:rPr>
          <w:rFonts w:asciiTheme="majorBidi" w:hAnsiTheme="majorBidi" w:cstheme="majorBidi"/>
          <w:lang w:val="en-US"/>
        </w:rPr>
        <w:t>S4161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73669C">
        <w:rPr>
          <w:rFonts w:asciiTheme="majorBidi" w:hAnsiTheme="majorBidi" w:cstheme="majorBidi"/>
          <w:lang w:val="en-US"/>
        </w:rPr>
        <w:t xml:space="preserve">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73669C">
        <w:rPr>
          <w:rFonts w:asciiTheme="majorBidi" w:hAnsiTheme="majorBidi" w:cstheme="majorBidi"/>
          <w:lang w:val="en-US"/>
        </w:rPr>
        <w:t xml:space="preserve">F2 </w:t>
      </w:r>
      <w:r>
        <w:rPr>
          <w:rFonts w:asciiTheme="majorBidi" w:hAnsiTheme="majorBidi" w:cstheme="majorBidi"/>
          <w:lang w:val="en-US"/>
        </w:rPr>
        <w:t>-</w:t>
      </w:r>
      <w:r w:rsidRPr="0073669C">
        <w:rPr>
          <w:rFonts w:asciiTheme="majorBidi" w:hAnsiTheme="majorBidi" w:cstheme="majorBidi"/>
          <w:lang w:val="en-US"/>
        </w:rPr>
        <w:t>- Depository Lib</w:t>
      </w:r>
      <w:r>
        <w:rPr>
          <w:rFonts w:asciiTheme="majorBidi" w:hAnsiTheme="majorBidi" w:cstheme="majorBidi"/>
          <w:lang w:val="en-US"/>
        </w:rPr>
        <w:t>rary</w:t>
      </w:r>
      <w:r w:rsidRPr="00460901">
        <w:rPr>
          <w:rFonts w:asciiTheme="majorBidi" w:hAnsiTheme="majorBidi" w:cstheme="majorBidi"/>
          <w:lang w:val="en-US"/>
        </w:rPr>
        <w:t>)</w:t>
      </w:r>
    </w:p>
    <w:p w:rsidR="00897488" w:rsidRDefault="00897488" w:rsidP="00897488">
      <w:pPr>
        <w:spacing w:line="240" w:lineRule="auto"/>
        <w:rPr>
          <w:rFonts w:asciiTheme="majorBidi" w:eastAsia="Times New Roman" w:hAnsiTheme="majorBidi" w:cstheme="majorBidi"/>
          <w:kern w:val="36"/>
        </w:rPr>
      </w:pPr>
    </w:p>
    <w:p w:rsidR="00897488" w:rsidRDefault="00897488" w:rsidP="00897488">
      <w:pPr>
        <w:spacing w:line="240" w:lineRule="auto"/>
        <w:rPr>
          <w:rFonts w:asciiTheme="majorBidi" w:hAnsiTheme="majorBidi" w:cstheme="majorBidi"/>
          <w:lang w:val="en-US"/>
        </w:rPr>
      </w:pPr>
      <w:proofErr w:type="spellStart"/>
      <w:r w:rsidRPr="005E277A">
        <w:rPr>
          <w:rFonts w:asciiTheme="majorBidi" w:eastAsia="Times New Roman" w:hAnsiTheme="majorBidi" w:cstheme="majorBidi"/>
          <w:kern w:val="36"/>
        </w:rPr>
        <w:t>Kandoole</w:t>
      </w:r>
      <w:proofErr w:type="spellEnd"/>
      <w:r w:rsidRPr="003721CF">
        <w:rPr>
          <w:rFonts w:asciiTheme="majorBidi" w:eastAsia="Times New Roman" w:hAnsiTheme="majorBidi" w:cstheme="majorBidi"/>
          <w:kern w:val="36"/>
        </w:rPr>
        <w:t xml:space="preserve">, </w:t>
      </w:r>
      <w:r w:rsidRPr="005E277A">
        <w:rPr>
          <w:rFonts w:asciiTheme="majorBidi" w:eastAsia="Times New Roman" w:hAnsiTheme="majorBidi" w:cstheme="majorBidi"/>
          <w:kern w:val="36"/>
        </w:rPr>
        <w:t>B.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5E277A">
        <w:rPr>
          <w:rFonts w:asciiTheme="majorBidi" w:eastAsia="Times New Roman" w:hAnsiTheme="majorBidi" w:cstheme="majorBidi"/>
          <w:kern w:val="36"/>
        </w:rPr>
        <w:t>F.</w:t>
      </w:r>
      <w:r>
        <w:rPr>
          <w:rFonts w:asciiTheme="majorBidi" w:eastAsia="Times New Roman" w:hAnsiTheme="majorBidi" w:cstheme="majorBidi"/>
          <w:kern w:val="36"/>
        </w:rPr>
        <w:t xml:space="preserve">, and </w:t>
      </w:r>
      <w:r w:rsidRPr="00AD5070">
        <w:rPr>
          <w:rFonts w:asciiTheme="majorBidi" w:eastAsia="Times New Roman" w:hAnsiTheme="majorBidi" w:cstheme="majorBidi"/>
          <w:kern w:val="36"/>
        </w:rPr>
        <w:t>K.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AD5070">
        <w:rPr>
          <w:rFonts w:asciiTheme="majorBidi" w:eastAsia="Times New Roman" w:hAnsiTheme="majorBidi" w:cstheme="majorBidi"/>
          <w:kern w:val="36"/>
        </w:rPr>
        <w:t xml:space="preserve">M. </w:t>
      </w:r>
      <w:proofErr w:type="spellStart"/>
      <w:r w:rsidRPr="00AD5070">
        <w:rPr>
          <w:rFonts w:asciiTheme="majorBidi" w:eastAsia="Times New Roman" w:hAnsiTheme="majorBidi" w:cstheme="majorBidi"/>
          <w:kern w:val="36"/>
        </w:rPr>
        <w:t>Phiri</w:t>
      </w:r>
      <w:proofErr w:type="spellEnd"/>
      <w:r w:rsidRPr="00AD5070">
        <w:rPr>
          <w:rFonts w:asciiTheme="majorBidi" w:eastAsia="Times New Roman" w:hAnsiTheme="majorBidi" w:cstheme="majorBidi"/>
          <w:kern w:val="36"/>
        </w:rPr>
        <w:t>.</w:t>
      </w:r>
      <w:r w:rsidRPr="003721CF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Malawi 25: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T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>wenty-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F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ive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Y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ears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ndependence in Malawi, 1964-1989: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ilver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J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ubilee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ommemorative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3721CF">
        <w:rPr>
          <w:rFonts w:asciiTheme="majorBidi" w:eastAsia="Times New Roman" w:hAnsiTheme="majorBidi" w:cstheme="majorBidi"/>
          <w:b/>
          <w:bCs/>
          <w:kern w:val="36"/>
          <w:lang w:val="en-US"/>
        </w:rPr>
        <w:t>ook</w:t>
      </w:r>
      <w:r w:rsidRPr="00AD5070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3721CF">
        <w:rPr>
          <w:rFonts w:asciiTheme="majorBidi" w:eastAsia="Times New Roman" w:hAnsiTheme="majorBidi" w:cstheme="majorBidi"/>
          <w:lang w:val="en-US"/>
        </w:rPr>
        <w:t xml:space="preserve"> Blantyre: </w:t>
      </w:r>
      <w:proofErr w:type="spellStart"/>
      <w:r w:rsidRPr="003721CF">
        <w:rPr>
          <w:rFonts w:asciiTheme="majorBidi" w:eastAsia="Times New Roman" w:hAnsiTheme="majorBidi" w:cstheme="majorBidi"/>
          <w:lang w:val="en-US"/>
        </w:rPr>
        <w:t>Dzuka</w:t>
      </w:r>
      <w:proofErr w:type="spellEnd"/>
      <w:r w:rsidRPr="003721CF">
        <w:rPr>
          <w:rFonts w:asciiTheme="majorBidi" w:eastAsia="Times New Roman" w:hAnsiTheme="majorBidi" w:cstheme="majorBidi"/>
          <w:lang w:val="en-US"/>
        </w:rPr>
        <w:t>, 1989.</w:t>
      </w:r>
      <w:r>
        <w:rPr>
          <w:rFonts w:asciiTheme="majorBidi" w:eastAsia="Times New Roman" w:hAnsiTheme="majorBidi" w:cstheme="majorBidi"/>
          <w:lang w:val="en-US"/>
        </w:rPr>
        <w:br/>
      </w:r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3721CF">
        <w:rPr>
          <w:rFonts w:asciiTheme="majorBidi" w:hAnsiTheme="majorBidi" w:cstheme="majorBidi"/>
          <w:lang w:val="en-US"/>
        </w:rPr>
        <w:t xml:space="preserve">: </w:t>
      </w:r>
      <w:r>
        <w:rPr>
          <w:rFonts w:asciiTheme="majorBidi" w:hAnsiTheme="majorBidi" w:cstheme="majorBidi"/>
          <w:lang w:val="en-US"/>
        </w:rPr>
        <w:t xml:space="preserve">  </w:t>
      </w:r>
      <w:r w:rsidRPr="003721CF">
        <w:rPr>
          <w:rFonts w:asciiTheme="majorBidi" w:hAnsiTheme="majorBidi" w:cstheme="majorBidi"/>
          <w:lang w:val="en-US"/>
        </w:rPr>
        <w:t>KIT 1415623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3721CF">
        <w:rPr>
          <w:rFonts w:asciiTheme="majorBidi" w:hAnsiTheme="majorBidi" w:cstheme="majorBidi"/>
          <w:lang w:val="en-US"/>
        </w:rPr>
        <w:t xml:space="preserve">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2A3B95">
        <w:rPr>
          <w:rFonts w:asciiTheme="majorBidi" w:hAnsiTheme="majorBidi" w:cstheme="majorBidi"/>
          <w:lang w:val="en-US"/>
        </w:rPr>
        <w:t>B4 -- Closed Stacks -- KIT Collection</w:t>
      </w:r>
      <w:r w:rsidRPr="00460901">
        <w:rPr>
          <w:rFonts w:asciiTheme="majorBidi" w:hAnsiTheme="majorBidi" w:cstheme="majorBidi"/>
          <w:lang w:val="en-US"/>
        </w:rPr>
        <w:t>)</w:t>
      </w:r>
    </w:p>
    <w:p w:rsidR="00897488" w:rsidRDefault="00897488" w:rsidP="00897488">
      <w:pPr>
        <w:spacing w:line="240" w:lineRule="auto"/>
        <w:jc w:val="both"/>
        <w:rPr>
          <w:rFonts w:asciiTheme="majorBidi" w:eastAsia="Times New Roman" w:hAnsiTheme="majorBidi" w:cstheme="majorBidi"/>
          <w:kern w:val="36"/>
        </w:rPr>
      </w:pPr>
    </w:p>
    <w:p w:rsidR="00897488" w:rsidRDefault="00897488" w:rsidP="008B392F">
      <w:pPr>
        <w:spacing w:line="240" w:lineRule="auto"/>
        <w:rPr>
          <w:rFonts w:asciiTheme="majorBidi" w:hAnsiTheme="majorBidi" w:cstheme="majorBidi"/>
          <w:lang w:val="en-US"/>
        </w:rPr>
      </w:pPr>
      <w:r w:rsidRPr="00E52515">
        <w:rPr>
          <w:rFonts w:asciiTheme="majorBidi" w:eastAsia="Times New Roman" w:hAnsiTheme="majorBidi" w:cstheme="majorBidi"/>
          <w:kern w:val="36"/>
        </w:rPr>
        <w:t>Mwanza</w:t>
      </w:r>
      <w:r w:rsidRPr="00537539">
        <w:rPr>
          <w:rFonts w:asciiTheme="majorBidi" w:eastAsia="Times New Roman" w:hAnsiTheme="majorBidi" w:cstheme="majorBidi"/>
          <w:kern w:val="36"/>
        </w:rPr>
        <w:t xml:space="preserve">, </w:t>
      </w:r>
      <w:r w:rsidRPr="00E52515">
        <w:rPr>
          <w:rFonts w:asciiTheme="majorBidi" w:eastAsia="Times New Roman" w:hAnsiTheme="majorBidi" w:cstheme="majorBidi"/>
          <w:kern w:val="36"/>
        </w:rPr>
        <w:t>N.</w:t>
      </w:r>
      <w:r>
        <w:rPr>
          <w:rFonts w:asciiTheme="majorBidi" w:eastAsia="Times New Roman" w:hAnsiTheme="majorBidi" w:cstheme="majorBidi"/>
          <w:kern w:val="36"/>
        </w:rPr>
        <w:t xml:space="preserve"> </w:t>
      </w:r>
      <w:r w:rsidRPr="00E52515">
        <w:rPr>
          <w:rFonts w:asciiTheme="majorBidi" w:eastAsia="Times New Roman" w:hAnsiTheme="majorBidi" w:cstheme="majorBidi"/>
          <w:kern w:val="36"/>
        </w:rPr>
        <w:t>P.</w:t>
      </w:r>
      <w:r>
        <w:rPr>
          <w:rFonts w:asciiTheme="majorBidi" w:eastAsia="Times New Roman" w:hAnsiTheme="majorBidi" w:cstheme="majorBidi"/>
          <w:kern w:val="36"/>
        </w:rPr>
        <w:t>, and M</w:t>
      </w:r>
      <w:r w:rsidRPr="005D2616">
        <w:rPr>
          <w:rFonts w:asciiTheme="majorBidi" w:eastAsia="Times New Roman" w:hAnsiTheme="majorBidi" w:cstheme="majorBidi"/>
          <w:kern w:val="36"/>
        </w:rPr>
        <w:t xml:space="preserve">argaret </w:t>
      </w:r>
      <w:proofErr w:type="spellStart"/>
      <w:r w:rsidRPr="005D2616">
        <w:rPr>
          <w:rFonts w:asciiTheme="majorBidi" w:eastAsia="Times New Roman" w:hAnsiTheme="majorBidi" w:cstheme="majorBidi"/>
          <w:kern w:val="36"/>
        </w:rPr>
        <w:t>Kalk</w:t>
      </w:r>
      <w:proofErr w:type="spellEnd"/>
      <w:r>
        <w:rPr>
          <w:rFonts w:asciiTheme="majorBidi" w:eastAsia="Times New Roman" w:hAnsiTheme="majorBidi" w:cstheme="majorBidi"/>
          <w:kern w:val="36"/>
        </w:rPr>
        <w:t>,</w:t>
      </w:r>
      <w:r w:rsidRPr="005D2616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</w:rPr>
        <w:t>eds</w:t>
      </w:r>
      <w:proofErr w:type="spellEnd"/>
      <w:r w:rsidRPr="00537539">
        <w:rPr>
          <w:rFonts w:asciiTheme="majorBidi" w:eastAsia="Times New Roman" w:hAnsiTheme="majorBidi" w:cstheme="majorBidi"/>
          <w:kern w:val="36"/>
        </w:rPr>
        <w:t>.</w:t>
      </w:r>
      <w:r w:rsidRPr="00537539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Problems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N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atural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esources in Malawi: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eport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naugural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cience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>onference, July 25</w:t>
      </w:r>
      <w:r w:rsidRPr="005D2616">
        <w:rPr>
          <w:rFonts w:asciiTheme="majorBidi" w:eastAsia="Times New Roman" w:hAnsiTheme="majorBidi" w:cstheme="majorBidi"/>
          <w:b/>
          <w:bCs/>
          <w:kern w:val="36"/>
          <w:vertAlign w:val="superscript"/>
          <w:lang w:val="en-US"/>
        </w:rPr>
        <w:t>th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&amp; 26</w:t>
      </w:r>
      <w:r w:rsidRPr="005D2616">
        <w:rPr>
          <w:rFonts w:asciiTheme="majorBidi" w:eastAsia="Times New Roman" w:hAnsiTheme="majorBidi" w:cstheme="majorBidi"/>
          <w:b/>
          <w:bCs/>
          <w:kern w:val="36"/>
          <w:vertAlign w:val="superscript"/>
          <w:lang w:val="en-US"/>
        </w:rPr>
        <w:t>th</w:t>
      </w:r>
      <w:r w:rsidRPr="00537539">
        <w:rPr>
          <w:rFonts w:asciiTheme="majorBidi" w:eastAsia="Times New Roman" w:hAnsiTheme="majorBidi" w:cstheme="majorBidi"/>
          <w:b/>
          <w:bCs/>
          <w:kern w:val="36"/>
          <w:lang w:val="en-US"/>
        </w:rPr>
        <w:t>, 1969</w:t>
      </w:r>
      <w:r w:rsidRPr="005D2616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lang w:val="en-US"/>
        </w:rPr>
        <w:t>I</w:t>
      </w:r>
      <w:r w:rsidRPr="005D2616">
        <w:rPr>
          <w:rFonts w:asciiTheme="majorBidi" w:eastAsia="Times New Roman" w:hAnsiTheme="majorBidi" w:cstheme="majorBidi"/>
          <w:kern w:val="36"/>
          <w:lang w:val="en-US"/>
        </w:rPr>
        <w:t xml:space="preserve">nternational </w:t>
      </w:r>
      <w:r>
        <w:rPr>
          <w:rFonts w:asciiTheme="majorBidi" w:eastAsia="Times New Roman" w:hAnsiTheme="majorBidi" w:cstheme="majorBidi"/>
          <w:kern w:val="36"/>
          <w:lang w:val="en-US"/>
        </w:rPr>
        <w:t>B</w:t>
      </w:r>
      <w:r w:rsidRPr="005D2616">
        <w:rPr>
          <w:rFonts w:asciiTheme="majorBidi" w:eastAsia="Times New Roman" w:hAnsiTheme="majorBidi" w:cstheme="majorBidi"/>
          <w:kern w:val="36"/>
          <w:lang w:val="en-US"/>
        </w:rPr>
        <w:t xml:space="preserve">iological </w:t>
      </w:r>
      <w:proofErr w:type="spellStart"/>
      <w:r>
        <w:rPr>
          <w:rFonts w:asciiTheme="majorBidi" w:eastAsia="Times New Roman" w:hAnsiTheme="majorBidi" w:cstheme="majorBidi"/>
          <w:kern w:val="36"/>
          <w:lang w:val="en-US"/>
        </w:rPr>
        <w:t>P</w:t>
      </w:r>
      <w:r w:rsidRPr="005D2616">
        <w:rPr>
          <w:rFonts w:asciiTheme="majorBidi" w:eastAsia="Times New Roman" w:hAnsiTheme="majorBidi" w:cstheme="majorBidi"/>
          <w:kern w:val="36"/>
          <w:lang w:val="en-US"/>
        </w:rPr>
        <w:t>rogramme</w:t>
      </w:r>
      <w:proofErr w:type="spellEnd"/>
      <w:r w:rsidRPr="005D2616">
        <w:rPr>
          <w:rFonts w:asciiTheme="majorBidi" w:eastAsia="Times New Roman" w:hAnsiTheme="majorBidi" w:cstheme="majorBidi"/>
          <w:kern w:val="36"/>
          <w:lang w:val="en-US"/>
        </w:rPr>
        <w:t xml:space="preserve"> Malawi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5D2616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lang w:val="en-US"/>
        </w:rPr>
        <w:t>N.p.</w:t>
      </w:r>
      <w:proofErr w:type="spellEnd"/>
      <w:r w:rsidRPr="00537539">
        <w:rPr>
          <w:rFonts w:asciiTheme="majorBidi" w:eastAsia="Times New Roman" w:hAnsiTheme="majorBidi" w:cstheme="majorBidi"/>
          <w:lang w:val="en-US"/>
        </w:rPr>
        <w:t>: University of Malawi, [1969].</w:t>
      </w:r>
      <w:r>
        <w:rPr>
          <w:rFonts w:asciiTheme="majorBidi" w:eastAsia="Times New Roman" w:hAnsiTheme="majorBidi" w:cstheme="majorBidi"/>
          <w:lang w:val="en-US"/>
        </w:rPr>
        <w:br/>
      </w:r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537539">
        <w:rPr>
          <w:rFonts w:asciiTheme="majorBidi" w:hAnsiTheme="majorBidi" w:cstheme="majorBidi"/>
          <w:lang w:val="en-US"/>
        </w:rPr>
        <w:t xml:space="preserve">: </w:t>
      </w:r>
      <w:r>
        <w:rPr>
          <w:rFonts w:asciiTheme="majorBidi" w:hAnsiTheme="majorBidi" w:cstheme="majorBidi"/>
          <w:lang w:val="en-US"/>
        </w:rPr>
        <w:t xml:space="preserve">  </w:t>
      </w:r>
      <w:r w:rsidRPr="00537539">
        <w:rPr>
          <w:rFonts w:asciiTheme="majorBidi" w:hAnsiTheme="majorBidi" w:cstheme="majorBidi"/>
          <w:lang w:val="en-US"/>
        </w:rPr>
        <w:t>KIT 1323428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537539">
        <w:rPr>
          <w:rFonts w:asciiTheme="majorBidi" w:hAnsiTheme="majorBidi" w:cstheme="majorBidi"/>
          <w:lang w:val="en-US"/>
        </w:rPr>
        <w:t xml:space="preserve">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2A3B95">
        <w:rPr>
          <w:rFonts w:asciiTheme="majorBidi" w:hAnsiTheme="majorBidi" w:cstheme="majorBidi"/>
          <w:lang w:val="en-US"/>
        </w:rPr>
        <w:t>B4 -- Closed Stacks -- KIT Collection</w:t>
      </w:r>
      <w:r w:rsidRPr="00460901">
        <w:rPr>
          <w:rFonts w:asciiTheme="majorBidi" w:hAnsiTheme="majorBidi" w:cstheme="majorBidi"/>
          <w:lang w:val="en-US"/>
        </w:rPr>
        <w:t>)</w:t>
      </w:r>
    </w:p>
    <w:p w:rsidR="00897488" w:rsidRDefault="00897488" w:rsidP="00897488">
      <w:pPr>
        <w:spacing w:line="240" w:lineRule="auto"/>
        <w:rPr>
          <w:rFonts w:asciiTheme="majorBidi" w:eastAsia="Times New Roman" w:hAnsiTheme="majorBidi" w:cstheme="majorBidi"/>
          <w:kern w:val="36"/>
          <w:lang w:val="en-US"/>
        </w:rPr>
      </w:pPr>
    </w:p>
    <w:p w:rsidR="00897488" w:rsidRDefault="00897488" w:rsidP="00897488">
      <w:pPr>
        <w:spacing w:line="240" w:lineRule="auto"/>
        <w:rPr>
          <w:rFonts w:asciiTheme="majorBidi" w:hAnsiTheme="majorBidi" w:cstheme="majorBidi"/>
          <w:lang w:val="en-US"/>
        </w:rPr>
      </w:pPr>
      <w:proofErr w:type="spellStart"/>
      <w:r w:rsidRPr="00B802E0">
        <w:rPr>
          <w:rFonts w:asciiTheme="majorBidi" w:eastAsia="Times New Roman" w:hAnsiTheme="majorBidi" w:cstheme="majorBidi"/>
          <w:kern w:val="36"/>
          <w:lang w:val="en-US"/>
        </w:rPr>
        <w:t>Nyali</w:t>
      </w:r>
      <w:proofErr w:type="spellEnd"/>
      <w:r w:rsidRPr="00B802E0">
        <w:rPr>
          <w:rFonts w:asciiTheme="majorBidi" w:eastAsia="Times New Roman" w:hAnsiTheme="majorBidi" w:cstheme="majorBidi"/>
          <w:kern w:val="36"/>
          <w:lang w:val="en-US"/>
        </w:rPr>
        <w:t>, Gray</w:t>
      </w:r>
      <w:r w:rsidRPr="00C960B5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B802E0">
        <w:rPr>
          <w:rFonts w:asciiTheme="majorBidi" w:eastAsia="Times New Roman" w:hAnsiTheme="majorBidi" w:cstheme="majorBidi"/>
          <w:kern w:val="36"/>
          <w:lang w:val="en-US"/>
        </w:rPr>
        <w:t xml:space="preserve">L. 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Malawi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ountry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eport: CTA/SACCAR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tudy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A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gricultural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nformation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N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eeds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B802E0">
        <w:rPr>
          <w:rFonts w:asciiTheme="majorBidi" w:eastAsia="Times New Roman" w:hAnsiTheme="majorBidi" w:cstheme="majorBidi"/>
          <w:b/>
          <w:bCs/>
          <w:kern w:val="36"/>
          <w:lang w:val="en-US"/>
        </w:rPr>
        <w:t>ountries in Southern Africa</w:t>
      </w:r>
      <w:r w:rsidRPr="005205C0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B802E0">
        <w:rPr>
          <w:rFonts w:asciiTheme="majorBidi" w:eastAsia="Times New Roman" w:hAnsiTheme="majorBidi" w:cstheme="majorBidi"/>
          <w:lang w:val="en-US"/>
        </w:rPr>
        <w:t xml:space="preserve">Lilongwe: University of Malawi. Bunda </w:t>
      </w:r>
      <w:r>
        <w:rPr>
          <w:rFonts w:asciiTheme="majorBidi" w:eastAsia="Times New Roman" w:hAnsiTheme="majorBidi" w:cstheme="majorBidi"/>
          <w:lang w:val="en-US"/>
        </w:rPr>
        <w:t>C</w:t>
      </w:r>
      <w:r w:rsidRPr="00B802E0">
        <w:rPr>
          <w:rFonts w:asciiTheme="majorBidi" w:eastAsia="Times New Roman" w:hAnsiTheme="majorBidi" w:cstheme="majorBidi"/>
          <w:lang w:val="en-US"/>
        </w:rPr>
        <w:t xml:space="preserve">ollege of </w:t>
      </w:r>
      <w:r>
        <w:rPr>
          <w:rFonts w:asciiTheme="majorBidi" w:eastAsia="Times New Roman" w:hAnsiTheme="majorBidi" w:cstheme="majorBidi"/>
          <w:lang w:val="en-US"/>
        </w:rPr>
        <w:t>A</w:t>
      </w:r>
      <w:r w:rsidRPr="00B802E0">
        <w:rPr>
          <w:rFonts w:asciiTheme="majorBidi" w:eastAsia="Times New Roman" w:hAnsiTheme="majorBidi" w:cstheme="majorBidi"/>
          <w:lang w:val="en-US"/>
        </w:rPr>
        <w:t xml:space="preserve">gricultural </w:t>
      </w:r>
      <w:r>
        <w:rPr>
          <w:rFonts w:asciiTheme="majorBidi" w:eastAsia="Times New Roman" w:hAnsiTheme="majorBidi" w:cstheme="majorBidi"/>
          <w:lang w:val="en-US"/>
        </w:rPr>
        <w:t>L</w:t>
      </w:r>
      <w:r w:rsidRPr="00B802E0">
        <w:rPr>
          <w:rFonts w:asciiTheme="majorBidi" w:eastAsia="Times New Roman" w:hAnsiTheme="majorBidi" w:cstheme="majorBidi"/>
          <w:lang w:val="en-US"/>
        </w:rPr>
        <w:t>ibrary, 1994.</w:t>
      </w:r>
      <w:r>
        <w:rPr>
          <w:rFonts w:asciiTheme="majorBidi" w:eastAsia="Times New Roman" w:hAnsiTheme="majorBidi" w:cstheme="majorBidi"/>
          <w:lang w:val="en-US"/>
        </w:rPr>
        <w:br/>
      </w:r>
      <w:r w:rsidRPr="00460901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r w:rsidRPr="00B802E0">
        <w:rPr>
          <w:rFonts w:asciiTheme="majorBidi" w:hAnsiTheme="majorBidi" w:cstheme="majorBidi"/>
          <w:lang w:val="en-US"/>
        </w:rPr>
        <w:t xml:space="preserve">: </w:t>
      </w:r>
      <w:r>
        <w:rPr>
          <w:rFonts w:asciiTheme="majorBidi" w:hAnsiTheme="majorBidi" w:cstheme="majorBidi"/>
          <w:lang w:val="en-US"/>
        </w:rPr>
        <w:t xml:space="preserve">  </w:t>
      </w:r>
      <w:r w:rsidRPr="00B802E0">
        <w:rPr>
          <w:rFonts w:asciiTheme="majorBidi" w:hAnsiTheme="majorBidi" w:cstheme="majorBidi"/>
          <w:lang w:val="en-US"/>
        </w:rPr>
        <w:t>KIT</w:t>
      </w:r>
      <w:r>
        <w:rPr>
          <w:rFonts w:asciiTheme="majorBidi" w:hAnsiTheme="majorBidi" w:cstheme="majorBidi"/>
          <w:lang w:val="en-US"/>
        </w:rPr>
        <w:t xml:space="preserve">  </w:t>
      </w:r>
      <w:r w:rsidRPr="00B802E0">
        <w:rPr>
          <w:rFonts w:asciiTheme="majorBidi" w:hAnsiTheme="majorBidi" w:cstheme="majorBidi"/>
          <w:lang w:val="en-US"/>
        </w:rPr>
        <w:t xml:space="preserve"> 1326234</w:t>
      </w:r>
      <w:proofErr w:type="gramStart"/>
      <w:r w:rsidRPr="00B802E0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460901">
        <w:rPr>
          <w:rFonts w:asciiTheme="majorBidi" w:hAnsiTheme="majorBidi" w:cstheme="majorBidi"/>
          <w:lang w:val="en-US"/>
        </w:rPr>
        <w:t>(</w:t>
      </w:r>
      <w:proofErr w:type="gramEnd"/>
      <w:r w:rsidRPr="002A3B95">
        <w:rPr>
          <w:rFonts w:asciiTheme="majorBidi" w:hAnsiTheme="majorBidi" w:cstheme="majorBidi"/>
          <w:lang w:val="en-US"/>
        </w:rPr>
        <w:t>B4 -- Closed Stacks -- KIT Collection</w:t>
      </w:r>
      <w:r w:rsidRPr="00460901">
        <w:rPr>
          <w:rFonts w:asciiTheme="majorBidi" w:hAnsiTheme="majorBidi" w:cstheme="majorBidi"/>
          <w:lang w:val="en-US"/>
        </w:rPr>
        <w:t>)</w:t>
      </w:r>
    </w:p>
    <w:p w:rsidR="00437C7C" w:rsidRPr="00437C7C" w:rsidRDefault="00437C7C" w:rsidP="00437C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37C7C" w:rsidRPr="00437C7C" w:rsidRDefault="00437C7C" w:rsidP="00437C7C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</w:pPr>
    </w:p>
    <w:p w:rsidR="00437C7C" w:rsidRPr="00437C7C" w:rsidRDefault="00437C7C" w:rsidP="00437C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437C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</w:p>
    <w:p w:rsidR="00897488" w:rsidRDefault="00897488">
      <w:pPr>
        <w:spacing w:line="259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br w:type="page"/>
      </w:r>
    </w:p>
    <w:p w:rsidR="00303CAB" w:rsidRPr="00303CAB" w:rsidRDefault="00303CAB" w:rsidP="00303CAB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03CAB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>Malawi</w:t>
      </w:r>
    </w:p>
    <w:p w:rsidR="00303CAB" w:rsidRPr="00303CAB" w:rsidRDefault="00303CAB" w:rsidP="00303CAB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4" w:name="_Hlk140047126"/>
      <w:r w:rsidRPr="00303CAB">
        <w:rPr>
          <w:rFonts w:ascii="Times New Roman" w:hAnsi="Times New Roman" w:cs="Times New Roman"/>
          <w:b/>
          <w:bCs/>
          <w:color w:val="FF0000"/>
          <w:sz w:val="48"/>
          <w:szCs w:val="48"/>
        </w:rPr>
        <w:t>BAIFA Resources</w:t>
      </w:r>
    </w:p>
    <w:bookmarkEnd w:id="4"/>
    <w:p w:rsidR="008B392F" w:rsidRPr="00303CAB" w:rsidRDefault="008B392F" w:rsidP="00303CAB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B392F" w:rsidRPr="00303CAB" w:rsidRDefault="008B392F" w:rsidP="00884A49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Blaschke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 Sean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84A49">
        <w:rPr>
          <w:rFonts w:asciiTheme="majorBidi" w:hAnsiTheme="majorBidi" w:cstheme="majorBidi"/>
          <w:b/>
          <w:bCs/>
          <w:sz w:val="24"/>
          <w:szCs w:val="24"/>
          <w:lang w:val="en-US"/>
        </w:rPr>
        <w:t>Using Mobile Phones to Improve Child Nutrition Surveillance in Malawi: UNICEF Malawi and UNICEF Innovations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84A49">
        <w:rPr>
          <w:rFonts w:asciiTheme="majorBidi" w:hAnsiTheme="majorBidi" w:cstheme="majorBidi"/>
          <w:sz w:val="24"/>
          <w:szCs w:val="24"/>
          <w:lang w:val="en-US"/>
        </w:rPr>
        <w:t>Brooklyn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NY: </w:t>
      </w:r>
      <w:r w:rsidRPr="00884A49">
        <w:rPr>
          <w:rFonts w:asciiTheme="majorBidi" w:hAnsiTheme="majorBidi" w:cstheme="majorBidi"/>
          <w:sz w:val="24"/>
          <w:szCs w:val="24"/>
          <w:lang w:val="en-US"/>
        </w:rPr>
        <w:t xml:space="preserve">Mobile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884A49">
        <w:rPr>
          <w:rFonts w:asciiTheme="majorBidi" w:hAnsiTheme="majorBidi" w:cstheme="majorBidi"/>
          <w:sz w:val="24"/>
          <w:szCs w:val="24"/>
          <w:lang w:val="en-US"/>
        </w:rPr>
        <w:t xml:space="preserve">evelopment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884A49">
        <w:rPr>
          <w:rFonts w:asciiTheme="majorBidi" w:hAnsiTheme="majorBidi" w:cstheme="majorBidi"/>
          <w:sz w:val="24"/>
          <w:szCs w:val="24"/>
          <w:lang w:val="en-US"/>
        </w:rPr>
        <w:t>olutions</w:t>
      </w:r>
      <w:r>
        <w:rPr>
          <w:rFonts w:asciiTheme="majorBidi" w:hAnsiTheme="majorBidi" w:cstheme="majorBidi"/>
          <w:sz w:val="24"/>
          <w:szCs w:val="24"/>
          <w:lang w:val="en-US"/>
        </w:rPr>
        <w:t>; UNICEF</w:t>
      </w:r>
      <w:r w:rsidRPr="00884A4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2009. 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4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https://citeseerx.ist.psu.edu/viewdoc/download?doi=10.1.1.660.8526&amp;rep=rep1&amp;type=pdf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8B392F" w:rsidRPr="00303CAB" w:rsidRDefault="008B392F" w:rsidP="00D42839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977C4">
        <w:rPr>
          <w:rFonts w:asciiTheme="majorBidi" w:hAnsiTheme="majorBidi" w:cstheme="majorBidi"/>
          <w:sz w:val="24"/>
          <w:szCs w:val="24"/>
          <w:lang w:val="en-US"/>
        </w:rPr>
        <w:t>Chiyamwaka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Darlen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Martha</w:t>
      </w:r>
      <w:r w:rsidRPr="00E977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Dzimwe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10483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 Girl Child’s </w:t>
      </w:r>
      <w:proofErr w:type="spellStart"/>
      <w:r w:rsidRPr="00104832">
        <w:rPr>
          <w:rFonts w:asciiTheme="majorBidi" w:hAnsiTheme="majorBidi" w:cstheme="majorBidi"/>
          <w:b/>
          <w:bCs/>
          <w:sz w:val="24"/>
          <w:szCs w:val="24"/>
          <w:lang w:val="en-US"/>
        </w:rPr>
        <w:t>Honour</w:t>
      </w:r>
      <w:proofErr w:type="spellEnd"/>
      <w:r w:rsidRPr="0010483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is to be Married: Gender Norms as Drivers of Child Marriage in Traditional Authority </w:t>
      </w:r>
      <w:proofErr w:type="spellStart"/>
      <w:r w:rsidRPr="00104832">
        <w:rPr>
          <w:rFonts w:asciiTheme="majorBidi" w:hAnsiTheme="majorBidi" w:cstheme="majorBidi"/>
          <w:b/>
          <w:bCs/>
          <w:sz w:val="24"/>
          <w:szCs w:val="24"/>
          <w:lang w:val="en-US"/>
        </w:rPr>
        <w:t>Liwonde</w:t>
      </w:r>
      <w:proofErr w:type="spellEnd"/>
      <w:r w:rsidRPr="00104832">
        <w:rPr>
          <w:rFonts w:asciiTheme="majorBidi" w:hAnsiTheme="majorBidi" w:cstheme="majorBidi"/>
          <w:b/>
          <w:bCs/>
          <w:sz w:val="24"/>
          <w:szCs w:val="24"/>
          <w:lang w:val="en-US"/>
        </w:rPr>
        <w:t>, Machinga District, Malawi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Master’s thesis. </w:t>
      </w:r>
      <w:r w:rsidRPr="0015710A">
        <w:rPr>
          <w:rFonts w:asciiTheme="majorBidi" w:hAnsiTheme="majorBidi" w:cstheme="majorBidi"/>
          <w:sz w:val="24"/>
          <w:szCs w:val="24"/>
          <w:lang w:val="en-US"/>
        </w:rPr>
        <w:t>KIT (Royal Tropical Institute)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2022. </w:t>
      </w:r>
      <w:bookmarkStart w:id="5" w:name="_Hlk139458692"/>
      <w:r w:rsidRPr="00303CAB">
        <w:rPr>
          <w:rFonts w:asciiTheme="majorBidi" w:hAnsiTheme="majorBidi" w:cstheme="majorBidi"/>
          <w:sz w:val="24"/>
          <w:szCs w:val="24"/>
          <w:lang w:val="en-US"/>
        </w:rPr>
        <w:t>Online e-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5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https://bibalex.org/baifa/en/Attachment/Documents/WFaIUk5lWb_20230514145546288.pdf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5"/>
    <w:p w:rsidR="008B392F" w:rsidRPr="00303CAB" w:rsidRDefault="008B392F" w:rsidP="00F73FEB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3FEB">
        <w:rPr>
          <w:rFonts w:asciiTheme="majorBidi" w:hAnsiTheme="majorBidi" w:cstheme="majorBidi"/>
          <w:b/>
          <w:bCs/>
          <w:sz w:val="24"/>
          <w:szCs w:val="24"/>
          <w:lang w:val="en-US"/>
        </w:rPr>
        <w:t>Climate Adaptation and Disaster Risk Reduction in Practice: Malawi and Zambia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Hague: </w:t>
      </w:r>
      <w:r w:rsidRPr="00F73FEB">
        <w:rPr>
          <w:rFonts w:asciiTheme="majorBidi" w:hAnsiTheme="majorBidi" w:cstheme="majorBidi"/>
          <w:sz w:val="24"/>
          <w:szCs w:val="24"/>
          <w:lang w:val="en-US"/>
        </w:rPr>
        <w:t>Cordaid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2006.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6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https://bibalex.org/baifa/en/Attachment/Documents/175537.pdf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8B392F" w:rsidRPr="00303CAB" w:rsidRDefault="008B392F" w:rsidP="003F74E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Dzowela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Melina. </w:t>
      </w:r>
      <w:r w:rsidRPr="003F74E5">
        <w:rPr>
          <w:rFonts w:asciiTheme="majorBidi" w:hAnsiTheme="majorBidi" w:cstheme="majorBidi"/>
          <w:b/>
          <w:bCs/>
          <w:sz w:val="24"/>
          <w:szCs w:val="24"/>
          <w:lang w:val="en-US"/>
        </w:rPr>
        <w:t>Gender Based Violence Prevention and Response Strategies in Malawi: An Assessment of their Comprehensiveness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Master’s thesis. </w:t>
      </w:r>
      <w:r w:rsidRPr="0015710A">
        <w:rPr>
          <w:rFonts w:asciiTheme="majorBidi" w:hAnsiTheme="majorBidi" w:cstheme="majorBidi"/>
          <w:sz w:val="24"/>
          <w:szCs w:val="24"/>
          <w:lang w:val="en-US"/>
        </w:rPr>
        <w:t>KIT (Royal Tropical Institute)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2020. 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7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https://bibalex.org/baifa/en/Attachment/Documents/OkGXuCFAm0_20210727132924171.pdf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6" w:name="_Hlk139458564"/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6"/>
    <w:p w:rsidR="008B392F" w:rsidRPr="00303CAB" w:rsidRDefault="008B392F" w:rsidP="00A13296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Kaarhus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 Randi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Ramji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Nyirenda. </w:t>
      </w:r>
      <w:proofErr w:type="spellStart"/>
      <w:r w:rsidRPr="00A13296">
        <w:rPr>
          <w:rFonts w:asciiTheme="majorBidi" w:hAnsiTheme="majorBidi" w:cstheme="majorBidi"/>
          <w:b/>
          <w:bCs/>
          <w:sz w:val="24"/>
          <w:szCs w:val="24"/>
          <w:lang w:val="en-US"/>
        </w:rPr>
        <w:t>Decentralisation</w:t>
      </w:r>
      <w:proofErr w:type="spellEnd"/>
      <w:r w:rsidRPr="00A132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 the Agricultural Sector in Malawi: Policies, Processes and Community Linkages: A Status Report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3296">
        <w:rPr>
          <w:rFonts w:asciiTheme="majorBidi" w:hAnsiTheme="majorBidi" w:cstheme="majorBidi"/>
          <w:sz w:val="24"/>
          <w:szCs w:val="24"/>
          <w:lang w:val="en-US"/>
        </w:rPr>
        <w:t>Noragric</w:t>
      </w:r>
      <w:proofErr w:type="spellEnd"/>
      <w:r w:rsidRPr="00A132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A13296">
        <w:rPr>
          <w:rFonts w:asciiTheme="majorBidi" w:hAnsiTheme="majorBidi" w:cstheme="majorBidi"/>
          <w:sz w:val="24"/>
          <w:szCs w:val="24"/>
          <w:lang w:val="en-US"/>
        </w:rPr>
        <w:t>eport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32.</w:t>
      </w:r>
      <w:r w:rsidRPr="00FC60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3296">
        <w:rPr>
          <w:rFonts w:asciiTheme="majorBidi" w:hAnsiTheme="majorBidi" w:cstheme="majorBidi"/>
          <w:sz w:val="24"/>
          <w:szCs w:val="24"/>
          <w:lang w:val="en-US"/>
        </w:rPr>
        <w:t>Norway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A13296">
        <w:rPr>
          <w:rFonts w:asciiTheme="majorBidi" w:hAnsiTheme="majorBidi" w:cstheme="majorBidi"/>
          <w:sz w:val="24"/>
          <w:szCs w:val="24"/>
          <w:lang w:val="en-US"/>
        </w:rPr>
        <w:t xml:space="preserve">Norwegian </w:t>
      </w:r>
      <w:r>
        <w:rPr>
          <w:rFonts w:asciiTheme="majorBidi" w:hAnsiTheme="majorBidi" w:cstheme="majorBidi"/>
          <w:sz w:val="24"/>
          <w:szCs w:val="24"/>
          <w:lang w:val="en-US"/>
        </w:rPr>
        <w:t>U</w:t>
      </w:r>
      <w:r w:rsidRPr="00A13296">
        <w:rPr>
          <w:rFonts w:asciiTheme="majorBidi" w:hAnsiTheme="majorBidi" w:cstheme="majorBidi"/>
          <w:sz w:val="24"/>
          <w:szCs w:val="24"/>
          <w:lang w:val="en-US"/>
        </w:rPr>
        <w:t xml:space="preserve">niversity of </w:t>
      </w:r>
      <w:r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A13296">
        <w:rPr>
          <w:rFonts w:asciiTheme="majorBidi" w:hAnsiTheme="majorBidi" w:cstheme="majorBidi"/>
          <w:sz w:val="24"/>
          <w:szCs w:val="24"/>
          <w:lang w:val="en-US"/>
        </w:rPr>
        <w:t xml:space="preserve">ife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A13296">
        <w:rPr>
          <w:rFonts w:asciiTheme="majorBidi" w:hAnsiTheme="majorBidi" w:cstheme="majorBidi"/>
          <w:sz w:val="24"/>
          <w:szCs w:val="24"/>
          <w:lang w:val="en-US"/>
        </w:rPr>
        <w:t>ciences (UMB)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, 2006.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8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http://www.umb.no/statisk/noragric/publications/reports/2006_nor_rep_32.pdf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8B392F" w:rsidRPr="00303CAB" w:rsidRDefault="008B392F" w:rsidP="001B016F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Kachika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31684">
        <w:rPr>
          <w:rFonts w:asciiTheme="majorBidi" w:hAnsiTheme="majorBidi" w:cstheme="majorBidi"/>
          <w:sz w:val="24"/>
          <w:szCs w:val="24"/>
          <w:lang w:val="en-US"/>
        </w:rPr>
        <w:t>Tinyade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31684">
        <w:rPr>
          <w:rFonts w:asciiTheme="majorBidi" w:hAnsiTheme="majorBidi" w:cstheme="majorBidi"/>
          <w:b/>
          <w:bCs/>
          <w:sz w:val="24"/>
          <w:szCs w:val="24"/>
          <w:lang w:val="en-US"/>
        </w:rPr>
        <w:t>Women's Land Rights in Southern Africa: Consolidated Baseline Findings from Malawi, Mozambique, South Africa, Zambia and Zimbabwe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1684">
        <w:rPr>
          <w:rFonts w:asciiTheme="majorBidi" w:hAnsiTheme="majorBidi" w:cstheme="majorBidi"/>
          <w:sz w:val="24"/>
          <w:szCs w:val="24"/>
          <w:lang w:val="en-US"/>
        </w:rPr>
        <w:t>Nederland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F31684">
        <w:rPr>
          <w:rFonts w:asciiTheme="majorBidi" w:hAnsiTheme="majorBidi" w:cstheme="majorBidi"/>
          <w:sz w:val="24"/>
          <w:szCs w:val="24"/>
          <w:lang w:val="en-US"/>
        </w:rPr>
        <w:t xml:space="preserve"> ActionAid</w:t>
      </w:r>
      <w:r>
        <w:rPr>
          <w:rFonts w:asciiTheme="majorBidi" w:hAnsiTheme="majorBidi" w:cstheme="majorBidi"/>
          <w:sz w:val="24"/>
          <w:szCs w:val="24"/>
          <w:lang w:val="en-US"/>
        </w:rPr>
        <w:t>;</w:t>
      </w:r>
      <w:r w:rsidRPr="00F31684">
        <w:rPr>
          <w:rFonts w:asciiTheme="majorBidi" w:hAnsiTheme="majorBidi" w:cstheme="majorBidi"/>
          <w:sz w:val="24"/>
          <w:szCs w:val="24"/>
          <w:lang w:val="en-US"/>
        </w:rPr>
        <w:t xml:space="preserve"> Netherlands Institute for Southern Africa (</w:t>
      </w:r>
      <w:proofErr w:type="spellStart"/>
      <w:r w:rsidRPr="00F31684">
        <w:rPr>
          <w:rFonts w:asciiTheme="majorBidi" w:hAnsiTheme="majorBidi" w:cstheme="majorBidi"/>
          <w:sz w:val="24"/>
          <w:szCs w:val="24"/>
          <w:lang w:val="en-US"/>
        </w:rPr>
        <w:t>NiZA</w:t>
      </w:r>
      <w:proofErr w:type="spellEnd"/>
      <w:r w:rsidRPr="00F31684"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2009.</w:t>
      </w:r>
      <w:bookmarkStart w:id="7" w:name="_Hlk139457802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9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https://bibalex.org/baifa/en/Attachment/Documents/448443.pdf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7"/>
    <w:p w:rsidR="008B392F" w:rsidRPr="00303CAB" w:rsidRDefault="008B392F" w:rsidP="00A5466D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>Le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ay, Nancy Vollmer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and Piers 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W.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Bocock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“Building a National Model for Knowledge Exchange in Malawi: Findings from a Health Information needs Assessment”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Health Communication: International Perspectives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17 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2012</w:t>
      </w:r>
      <w:r>
        <w:rPr>
          <w:rFonts w:asciiTheme="majorBidi" w:hAnsiTheme="majorBidi" w:cstheme="majorBidi"/>
          <w:sz w:val="24"/>
          <w:szCs w:val="24"/>
          <w:lang w:val="en-US"/>
        </w:rPr>
        <w:t>): 64-78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0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https://www.tandfonline.com/doi/pdf/10.1080/10810730.2012.666623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8B392F" w:rsidRPr="00303CAB" w:rsidRDefault="008B392F" w:rsidP="008B392F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lastRenderedPageBreak/>
        <w:t>“The Macroeconomic Framework &amp; the Fight Against HIV/AIDS in Africa: The Cases of Ghana and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Policy </w:t>
      </w:r>
      <w:r w:rsidRPr="00517B52">
        <w:rPr>
          <w:rFonts w:asciiTheme="majorBidi" w:hAnsiTheme="majorBidi" w:cstheme="majorBidi"/>
          <w:b/>
          <w:bCs/>
          <w:sz w:val="24"/>
          <w:szCs w:val="24"/>
          <w:lang w:val="en-US"/>
        </w:rPr>
        <w:t>Brief</w:t>
      </w:r>
      <w:r>
        <w:rPr>
          <w:rFonts w:asciiTheme="majorBidi" w:hAnsiTheme="majorBidi" w:cstheme="majorBidi"/>
          <w:sz w:val="24"/>
          <w:szCs w:val="24"/>
          <w:lang w:val="en-US"/>
        </w:rPr>
        <w:t>, no. 3 (</w:t>
      </w:r>
      <w:r w:rsidRPr="002450CA">
        <w:rPr>
          <w:rFonts w:asciiTheme="majorBidi" w:hAnsiTheme="majorBidi" w:cstheme="majorBidi"/>
          <w:sz w:val="24"/>
          <w:szCs w:val="24"/>
          <w:lang w:val="en-US"/>
        </w:rPr>
        <w:t>2007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8" w:name="_Hlk139459014"/>
      <w:r w:rsidRPr="00303CAB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1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https://africaportal.org/wp-content/uploads/2023/05/policy_brief_hivaids.pdf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8"/>
    <w:p w:rsidR="008B392F" w:rsidRPr="00303CAB" w:rsidRDefault="008B392F" w:rsidP="0015710A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Mwalwanda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Catherine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Twalondagha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4C0776">
        <w:rPr>
          <w:rFonts w:asciiTheme="majorBidi" w:hAnsiTheme="majorBidi" w:cstheme="majorBidi"/>
          <w:b/>
          <w:bCs/>
          <w:sz w:val="24"/>
          <w:szCs w:val="24"/>
          <w:lang w:val="en-US"/>
        </w:rPr>
        <w:t>Review of the Malawi Health Information System During Public Health Emergencies Using Covid-19 as a Case Study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C07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Master’s thesis. </w:t>
      </w:r>
      <w:r w:rsidRPr="0015710A">
        <w:rPr>
          <w:rFonts w:asciiTheme="majorBidi" w:hAnsiTheme="majorBidi" w:cstheme="majorBidi"/>
          <w:sz w:val="24"/>
          <w:szCs w:val="24"/>
          <w:lang w:val="en-US"/>
        </w:rPr>
        <w:t>KIT (Royal Tropical Institute)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15710A">
        <w:rPr>
          <w:rFonts w:asciiTheme="majorBidi" w:hAnsiTheme="majorBidi" w:cstheme="majorBidi"/>
          <w:sz w:val="24"/>
          <w:szCs w:val="24"/>
          <w:lang w:val="en-US"/>
        </w:rPr>
        <w:t>Vrije Universiteit Amsterdam (VU)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2022. </w:t>
      </w:r>
      <w:bookmarkStart w:id="9" w:name="_Hlk139456904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theiss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2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https://bibalex.org/baifa/en/Attachment/Documents/FKIDBL5Pk9_20230509154344917.pdf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9"/>
    <w:p w:rsidR="008B392F" w:rsidRPr="00303CAB" w:rsidRDefault="008B392F" w:rsidP="00CD2F90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>O'Brien, L</w:t>
      </w:r>
      <w:r>
        <w:rPr>
          <w:rFonts w:asciiTheme="majorBidi" w:hAnsiTheme="majorBidi" w:cstheme="majorBidi"/>
          <w:sz w:val="24"/>
          <w:szCs w:val="24"/>
          <w:lang w:val="en-US"/>
        </w:rPr>
        <w:t>aura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“Improving Access and Use of HIV and Reproductive Health Information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Exchange on HIV/AIDS, Sexuality and Gender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2012</w:t>
      </w:r>
      <w:r>
        <w:rPr>
          <w:rFonts w:asciiTheme="majorBidi" w:hAnsiTheme="majorBidi" w:cstheme="majorBidi"/>
          <w:sz w:val="24"/>
          <w:szCs w:val="24"/>
          <w:lang w:val="en-US"/>
        </w:rPr>
        <w:t>): 7-8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0" w:name="_Hlk139458357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3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https://bibalex.org/baifa/en/Attachment/Documents/464168.pdf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0"/>
    <w:p w:rsidR="008B392F" w:rsidRPr="00303CAB" w:rsidRDefault="008B392F" w:rsidP="00E23303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Oxfam. “Promising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ractices: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ddressing HIV/AIDS in the Shire Highlands of Malawi: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rticle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roduced as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art of the KIC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41CB7">
        <w:rPr>
          <w:rFonts w:asciiTheme="majorBidi" w:hAnsiTheme="majorBidi" w:cstheme="majorBidi"/>
          <w:sz w:val="24"/>
          <w:szCs w:val="24"/>
          <w:lang w:val="en-US"/>
        </w:rPr>
        <w:t xml:space="preserve">roject”. </w:t>
      </w:r>
      <w:r w:rsidRPr="00E41C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Exchange on HIV/AIDS,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E41C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exuality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E41CB7">
        <w:rPr>
          <w:rFonts w:asciiTheme="majorBidi" w:hAnsiTheme="majorBidi" w:cstheme="majorBidi"/>
          <w:b/>
          <w:bCs/>
          <w:sz w:val="24"/>
          <w:szCs w:val="24"/>
          <w:lang w:val="en-US"/>
        </w:rPr>
        <w:t>ender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2006</w:t>
      </w:r>
      <w:r>
        <w:rPr>
          <w:rFonts w:asciiTheme="majorBidi" w:hAnsiTheme="majorBidi" w:cstheme="majorBidi"/>
          <w:sz w:val="24"/>
          <w:szCs w:val="24"/>
          <w:lang w:val="en-US"/>
        </w:rPr>
        <w:t>):</w:t>
      </w:r>
      <w:r w:rsidR="00F031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4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https://bibalex.org/baifa/en/Attachment/Documents/122973.pdf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12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July 2023]</w:t>
      </w:r>
    </w:p>
    <w:p w:rsidR="008B392F" w:rsidRPr="00303CAB" w:rsidRDefault="008B392F" w:rsidP="00460100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Ploeg, Thea. </w:t>
      </w:r>
      <w:r w:rsidRPr="00460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When the Blood Runs </w:t>
      </w:r>
      <w:r w:rsidR="00A1262D"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Pr="00460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oo Fast: People’s Health Literacy, Behavior, Perspectives and Experiences on Hypertension and Hypertension Treatment in </w:t>
      </w:r>
      <w:proofErr w:type="spellStart"/>
      <w:r w:rsidRPr="00460100">
        <w:rPr>
          <w:rFonts w:asciiTheme="majorBidi" w:hAnsiTheme="majorBidi" w:cstheme="majorBidi"/>
          <w:b/>
          <w:bCs/>
          <w:sz w:val="24"/>
          <w:szCs w:val="24"/>
          <w:lang w:val="en-US"/>
        </w:rPr>
        <w:t>Ekwendeni</w:t>
      </w:r>
      <w:proofErr w:type="spellEnd"/>
      <w:r w:rsidRPr="00460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Area, Malawi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1" w:name="_Hlk139457087"/>
      <w:r>
        <w:rPr>
          <w:rFonts w:asciiTheme="majorBidi" w:hAnsiTheme="majorBidi" w:cstheme="majorBidi"/>
          <w:sz w:val="24"/>
          <w:szCs w:val="24"/>
          <w:lang w:val="en-US"/>
        </w:rPr>
        <w:t xml:space="preserve">Master’s thesis. </w:t>
      </w:r>
      <w:r w:rsidRPr="0015710A">
        <w:rPr>
          <w:rFonts w:asciiTheme="majorBidi" w:hAnsiTheme="majorBidi" w:cstheme="majorBidi"/>
          <w:sz w:val="24"/>
          <w:szCs w:val="24"/>
          <w:lang w:val="en-US"/>
        </w:rPr>
        <w:t>KIT (Royal Tropical Institute)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2019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theiss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5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https://bibalex.org/baifa/en/Attachment/Documents/bhNgAFqOpy_2020092814550160.pdf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12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July 2023]</w:t>
      </w:r>
    </w:p>
    <w:bookmarkEnd w:id="11"/>
    <w:p w:rsidR="008B392F" w:rsidRPr="00303CAB" w:rsidRDefault="008B392F" w:rsidP="00684F3C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>Weissman, A</w:t>
      </w:r>
      <w:r>
        <w:rPr>
          <w:rFonts w:asciiTheme="majorBidi" w:hAnsiTheme="majorBidi" w:cstheme="majorBidi"/>
          <w:sz w:val="24"/>
          <w:szCs w:val="24"/>
          <w:lang w:val="en-US"/>
        </w:rPr>
        <w:t>my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2B2E7C">
        <w:rPr>
          <w:rFonts w:asciiTheme="majorBidi" w:hAnsiTheme="majorBidi" w:cstheme="majorBidi"/>
          <w:sz w:val="24"/>
          <w:szCs w:val="24"/>
          <w:lang w:val="en-US"/>
        </w:rPr>
        <w:t>Reframing and Addressing Cross-Generational Relationships in Malawi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B2E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Exchange on HIV/AIDS,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2B2E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exuality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2B2E7C">
        <w:rPr>
          <w:rFonts w:asciiTheme="majorBidi" w:hAnsiTheme="majorBidi" w:cstheme="majorBidi"/>
          <w:b/>
          <w:bCs/>
          <w:sz w:val="24"/>
          <w:szCs w:val="24"/>
          <w:lang w:val="en-US"/>
        </w:rPr>
        <w:t>ender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2006</w:t>
      </w:r>
      <w:r>
        <w:rPr>
          <w:rFonts w:asciiTheme="majorBidi" w:hAnsiTheme="majorBidi" w:cstheme="majorBidi"/>
          <w:sz w:val="24"/>
          <w:szCs w:val="24"/>
          <w:lang w:val="en-US"/>
        </w:rPr>
        <w:t>): 10-11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2" w:name="_Hlk139457335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article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6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https://bibalex.org/baifa/en/Attachment/Documents/122978.pdf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2"/>
    <w:p w:rsidR="008B392F" w:rsidRPr="00303CAB" w:rsidRDefault="008B392F" w:rsidP="008362A9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Woltjer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L</w:t>
      </w:r>
      <w:r>
        <w:rPr>
          <w:rFonts w:asciiTheme="majorBidi" w:hAnsiTheme="majorBidi" w:cstheme="majorBidi"/>
          <w:sz w:val="24"/>
          <w:szCs w:val="24"/>
          <w:lang w:val="en-US"/>
        </w:rPr>
        <w:t>yanne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E7878">
        <w:rPr>
          <w:rFonts w:asciiTheme="majorBidi" w:hAnsiTheme="majorBidi" w:cstheme="majorBidi"/>
          <w:b/>
          <w:bCs/>
          <w:sz w:val="24"/>
          <w:szCs w:val="24"/>
          <w:lang w:val="en-US"/>
        </w:rPr>
        <w:t>Malawi</w:t>
      </w:r>
      <w:r w:rsidRPr="00E7047C">
        <w:rPr>
          <w:rFonts w:asciiTheme="majorBidi" w:hAnsiTheme="majorBidi" w:cstheme="majorBidi"/>
          <w:b/>
          <w:bCs/>
          <w:sz w:val="24"/>
          <w:szCs w:val="24"/>
          <w:lang w:val="en-US"/>
        </w:rPr>
        <w:t>: Analysis of Vocational Education and Training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7047C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spellStart"/>
      <w:r w:rsidRPr="00E7047C">
        <w:rPr>
          <w:rFonts w:asciiTheme="majorBidi" w:hAnsiTheme="majorBidi" w:cstheme="majorBidi"/>
          <w:sz w:val="24"/>
          <w:szCs w:val="24"/>
          <w:lang w:val="en-US"/>
        </w:rPr>
        <w:t>Gorinchem</w:t>
      </w:r>
      <w:proofErr w:type="spellEnd"/>
      <w:r w:rsidRPr="00E7047C">
        <w:rPr>
          <w:rFonts w:asciiTheme="majorBidi" w:hAnsiTheme="majorBidi" w:cstheme="majorBidi"/>
          <w:sz w:val="24"/>
          <w:szCs w:val="24"/>
          <w:lang w:val="en-US"/>
        </w:rPr>
        <w:t>]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814335">
        <w:rPr>
          <w:rFonts w:asciiTheme="majorBidi" w:hAnsiTheme="majorBidi" w:cstheme="majorBidi"/>
          <w:sz w:val="24"/>
          <w:szCs w:val="24"/>
          <w:lang w:val="en-US"/>
        </w:rPr>
        <w:t>Woord</w:t>
      </w:r>
      <w:proofErr w:type="spellEnd"/>
      <w:r w:rsidRPr="008143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4335">
        <w:rPr>
          <w:rFonts w:asciiTheme="majorBidi" w:hAnsiTheme="majorBidi" w:cstheme="majorBidi"/>
          <w:sz w:val="24"/>
          <w:szCs w:val="24"/>
          <w:lang w:val="en-US"/>
        </w:rPr>
        <w:t>en</w:t>
      </w:r>
      <w:proofErr w:type="spellEnd"/>
      <w:r w:rsidRPr="008143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4335">
        <w:rPr>
          <w:rFonts w:asciiTheme="majorBidi" w:hAnsiTheme="majorBidi" w:cstheme="majorBidi"/>
          <w:sz w:val="24"/>
          <w:szCs w:val="24"/>
          <w:lang w:val="en-US"/>
        </w:rPr>
        <w:t>Daad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EG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 w:bidi="ar-EG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2006.</w:t>
      </w:r>
      <w:bookmarkStart w:id="13" w:name="_Hlk139457706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7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https://bibalex.org/baifa/en/Attachment/Documents/209973.pdf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3"/>
    <w:p w:rsidR="005461EF" w:rsidRPr="005461EF" w:rsidRDefault="005461EF" w:rsidP="005461EF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</w:pPr>
    </w:p>
    <w:p w:rsidR="005461EF" w:rsidRPr="005461EF" w:rsidRDefault="005461EF" w:rsidP="005461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721C8D" w:rsidRDefault="00721C8D">
      <w:pPr>
        <w:spacing w:line="259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br w:type="page"/>
      </w:r>
    </w:p>
    <w:p w:rsidR="00303CAB" w:rsidRPr="00303CAB" w:rsidRDefault="00303CAB" w:rsidP="00303CAB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14" w:name="_Hlk139461633"/>
      <w:r w:rsidRPr="00303CAB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>Malawi</w:t>
      </w:r>
    </w:p>
    <w:p w:rsidR="00303CAB" w:rsidRPr="00303CAB" w:rsidRDefault="00303CAB" w:rsidP="00303CAB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03CAB">
        <w:rPr>
          <w:rFonts w:ascii="Times New Roman" w:hAnsi="Times New Roman" w:cs="Times New Roman"/>
          <w:b/>
          <w:bCs/>
          <w:color w:val="FF0000"/>
          <w:sz w:val="48"/>
          <w:szCs w:val="48"/>
        </w:rPr>
        <w:t>EBSCO Resources – Open Access</w:t>
      </w:r>
    </w:p>
    <w:p w:rsidR="00303CAB" w:rsidRPr="00303CAB" w:rsidRDefault="00303CAB" w:rsidP="00303CAB">
      <w:pPr>
        <w:spacing w:line="259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</w:p>
    <w:bookmarkEnd w:id="14"/>
    <w:p w:rsidR="00D70B71" w:rsidRPr="00303CAB" w:rsidRDefault="00D70B71" w:rsidP="00C046B4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>Banks,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Lena M.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“‘I Might </w:t>
      </w: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e Lucky and </w:t>
      </w:r>
      <w:r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o Back to School’: Factors Affecting Inclusion in Education for Children with Disabilities in Rural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African Journal of Disability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11 (Nov 2022):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12.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8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https://ajod.org/index.php/ajod/article/view/981/2059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D70B71" w:rsidRPr="00303CAB" w:rsidRDefault="00D70B71" w:rsidP="00667D4C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Chawinga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Winner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“Combating Coronavirus Disease (COVID-19) in Rural Areas of Malawi: Factors Affecting the Fight”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African Journal of Primary Health Care &amp; Family Medicine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15, no. 1 (Jan 2023):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9.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9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https://phcfm.org/index.php/phcfm/article/view/3464/6025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D70B71" w:rsidRPr="00303CAB" w:rsidRDefault="00D70B71" w:rsidP="001C5EB8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Chitatanga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Ronald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“Community Acceptability of Public Health Measures during the Coronavirus Pandemic in Malawi: A Cross-Sectional Survey of Knowledge, Attitudes and Practices”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Public Health in Africa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14, no. 6 (Jun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2023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5" w:name="_Hlk139460984"/>
      <w:r w:rsidRPr="00303CAB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0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https://www.publichealthinafrica.org/jphia/article/view/2314/996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5"/>
    <w:p w:rsidR="00D70B71" w:rsidRPr="00303CAB" w:rsidRDefault="00D70B71" w:rsidP="00543C3D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>Drown,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Laura</w:t>
      </w:r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“Living with Type 1 Diabetes in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Neno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 Malawi: A Qualitative Study of Self-Management and Experiences in Care”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BMC Health Services Research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23, no.</w:t>
      </w:r>
      <w:r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1 (Jun 2023):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1" w:history="1">
        <w:r w:rsidRPr="00072F3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https://bmchealthservres.biomedcentral.com/articles/10.1186/s12913-023-09519-z</w:t>
        </w:r>
      </w:hyperlink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D70B71" w:rsidRPr="00303CAB" w:rsidRDefault="00D70B71" w:rsidP="00C20340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Forty,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James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Kannan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Navaneetham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Gobopamang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Letamo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“Determinants of Fertility in Malawi: Does Women Autonomy Dimension Matter?”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BMC Women’s Health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22, no. 1 (Aug 2022):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16.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2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https://bmcwomenshealth.biomedcentral.com/articles/10.1186/s12905-022-01926-4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D70B71" w:rsidRPr="00303CAB" w:rsidRDefault="00D70B71" w:rsidP="004F5DF7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bookmarkStart w:id="16" w:name="_Hlk139461476"/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Kapalamula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Grant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“Hearing Health Awareness and the Need for Educational Outreach Amongst Teachers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Audiology Research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13, no. 2 (Apr 2023): 271</w:t>
      </w:r>
      <w:r>
        <w:rPr>
          <w:rFonts w:asciiTheme="majorBidi" w:hAnsiTheme="majorBidi" w:cstheme="majorBidi"/>
          <w:sz w:val="24"/>
          <w:szCs w:val="24"/>
          <w:lang w:val="en-US"/>
        </w:rPr>
        <w:t>-2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84.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3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https://www.mdpi.com/2039-4349/13/2/24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6"/>
    <w:p w:rsidR="00D70B71" w:rsidRPr="00303CAB" w:rsidRDefault="00D70B71" w:rsidP="00815A04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Mmanga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Chilungamo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“The World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s Coming to an End! COVID-19, Depression, and Anxiety among Adolescents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15A04">
        <w:rPr>
          <w:rFonts w:asciiTheme="majorBidi" w:hAnsiTheme="majorBidi" w:cstheme="majorBidi"/>
          <w:b/>
          <w:bCs/>
          <w:sz w:val="24"/>
          <w:szCs w:val="24"/>
          <w:lang w:val="en-US"/>
        </w:rPr>
        <w:t>Frontiers in Psychiatry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13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5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Jan 2023). </w:t>
      </w:r>
      <w:bookmarkStart w:id="17" w:name="_Hlk139461550"/>
      <w:r w:rsidRPr="00303CAB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4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https://www.frontiersin.org/articles/10.3389/fpsyt.2022.1024793/full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7"/>
    <w:p w:rsidR="00D70B71" w:rsidRPr="00303CAB" w:rsidRDefault="00D70B71" w:rsidP="00543C3D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lastRenderedPageBreak/>
        <w:t>Opuni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Marjorie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“Estimating the Cost of HIV Services for Key Populations Provided by the LINKAGES Program in Kenya and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BMC Health Services Research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23, no. 1 (Apr 2023):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12.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5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https://bmchealthservres.biomedcentral.com/articles/10.1186/s12913-023-09279-w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D70B71" w:rsidRPr="00303CAB" w:rsidRDefault="00D70B71" w:rsidP="00D70B71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an Niekerk,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L.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“From Idea to Systems Solution: Enhancing Access to Primary Care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BMC Health Services Research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23, no. 1 (May 2023):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14.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6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https://bmchealthservres.biomedcentral.com/articles/10.1186/s12913-023-09349-z</w:t>
        </w:r>
      </w:hyperlink>
      <w:proofErr w:type="gramStart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p w:rsidR="00D70B71" w:rsidRPr="00303CAB" w:rsidRDefault="00D70B71" w:rsidP="004530CA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Zaniku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Haules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Robbins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“COVID-19-Related Testing, Knowledge and Behaviors among Severe and Chronic Non-Communicable Disease Patients in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Neno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District, Malawi: A Prospective Cohort Study”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Environmental Research and Public Health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20, no.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(May 2023): 5877. </w:t>
      </w:r>
      <w:bookmarkStart w:id="18" w:name="_Hlk139461379"/>
      <w:r w:rsidRPr="00303CAB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7" w:history="1">
        <w:r w:rsidRPr="00303CAB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https://www.mdpi.com/1660-4601/20/10/5877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 [</w:t>
      </w:r>
      <w:proofErr w:type="gram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10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July 2023]</w:t>
      </w:r>
    </w:p>
    <w:bookmarkEnd w:id="18"/>
    <w:p w:rsidR="00303CAB" w:rsidRPr="00303CAB" w:rsidRDefault="00303CAB" w:rsidP="00303CAB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>------------------------------------------------------------------------------------------------------------</w:t>
      </w:r>
    </w:p>
    <w:p w:rsidR="0072748B" w:rsidRDefault="0072748B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303CAB" w:rsidRPr="00303CAB" w:rsidRDefault="00303CAB" w:rsidP="00303CAB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03CAB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>Malawi</w:t>
      </w:r>
    </w:p>
    <w:p w:rsidR="00303CAB" w:rsidRPr="00303CAB" w:rsidRDefault="00303CAB" w:rsidP="00303CAB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19" w:name="_Hlk140047093"/>
      <w:r w:rsidRPr="00303CAB">
        <w:rPr>
          <w:rFonts w:ascii="Times New Roman" w:hAnsi="Times New Roman" w:cs="Times New Roman"/>
          <w:b/>
          <w:bCs/>
          <w:color w:val="FF0000"/>
          <w:sz w:val="48"/>
          <w:szCs w:val="48"/>
        </w:rPr>
        <w:t>EBSCO Resources – Limited Access</w:t>
      </w:r>
    </w:p>
    <w:bookmarkEnd w:id="19"/>
    <w:p w:rsidR="00436C45" w:rsidRDefault="00436C45" w:rsidP="000717CC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36C45" w:rsidRPr="00721C8D" w:rsidRDefault="00436C45" w:rsidP="00290B54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21C8D">
        <w:rPr>
          <w:rFonts w:asciiTheme="majorBidi" w:hAnsiTheme="majorBidi" w:cstheme="majorBidi"/>
          <w:sz w:val="24"/>
          <w:szCs w:val="24"/>
          <w:lang w:val="en-US"/>
        </w:rPr>
        <w:t xml:space="preserve">Eales, </w:t>
      </w:r>
      <w:proofErr w:type="spellStart"/>
      <w:r w:rsidRPr="00721C8D">
        <w:rPr>
          <w:rFonts w:asciiTheme="majorBidi" w:hAnsiTheme="majorBidi" w:cstheme="majorBidi"/>
          <w:sz w:val="24"/>
          <w:szCs w:val="24"/>
          <w:lang w:val="en-US"/>
        </w:rPr>
        <w:t>Aran</w:t>
      </w:r>
      <w:proofErr w:type="spellEnd"/>
      <w:r w:rsidRPr="00721C8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721C8D">
        <w:rPr>
          <w:rFonts w:asciiTheme="majorBidi" w:hAnsiTheme="majorBidi" w:cstheme="majorBidi"/>
          <w:sz w:val="24"/>
          <w:szCs w:val="24"/>
          <w:lang w:val="en-US"/>
        </w:rPr>
        <w:t xml:space="preserve">. “Opportunities and Challenges for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721C8D">
        <w:rPr>
          <w:rFonts w:asciiTheme="majorBidi" w:hAnsiTheme="majorBidi" w:cstheme="majorBidi"/>
          <w:sz w:val="24"/>
          <w:szCs w:val="24"/>
          <w:lang w:val="en-US"/>
        </w:rPr>
        <w:t>Cooking</w:t>
      </w:r>
      <w:proofErr w:type="spellEnd"/>
      <w:r w:rsidRPr="00721C8D">
        <w:rPr>
          <w:rFonts w:asciiTheme="majorBidi" w:hAnsiTheme="majorBidi" w:cstheme="majorBidi"/>
          <w:sz w:val="24"/>
          <w:szCs w:val="24"/>
          <w:lang w:val="en-US"/>
        </w:rPr>
        <w:t xml:space="preserve"> on Mini-Grids in Malawi: Case Study Insight”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In </w:t>
      </w:r>
      <w:r w:rsidRPr="00290B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IEEE Power Engineering Society Conference and Exposition in Africa, </w:t>
      </w:r>
      <w:proofErr w:type="spellStart"/>
      <w:r w:rsidRPr="00290B54">
        <w:rPr>
          <w:rFonts w:asciiTheme="majorBidi" w:hAnsiTheme="majorBidi" w:cstheme="majorBidi"/>
          <w:b/>
          <w:bCs/>
          <w:sz w:val="24"/>
          <w:szCs w:val="24"/>
          <w:lang w:val="en-US"/>
        </w:rPr>
        <w:t>PowerAfrica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Pr="00290B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August 22, 2022</w:t>
      </w:r>
      <w:r>
        <w:rPr>
          <w:rFonts w:asciiTheme="majorBidi" w:hAnsiTheme="majorBidi" w:cstheme="majorBidi"/>
          <w:sz w:val="24"/>
          <w:szCs w:val="24"/>
          <w:lang w:val="en-US"/>
        </w:rPr>
        <w:t>. [</w:t>
      </w:r>
      <w:r w:rsidRPr="00290B54">
        <w:rPr>
          <w:rFonts w:asciiTheme="majorBidi" w:hAnsiTheme="majorBidi" w:cstheme="majorBidi"/>
          <w:sz w:val="24"/>
          <w:szCs w:val="24"/>
          <w:lang w:val="en-US"/>
        </w:rPr>
        <w:t>Kigali</w:t>
      </w:r>
      <w:r>
        <w:rPr>
          <w:rFonts w:asciiTheme="majorBidi" w:hAnsiTheme="majorBidi" w:cstheme="majorBidi"/>
          <w:sz w:val="24"/>
          <w:szCs w:val="24"/>
          <w:lang w:val="en-US"/>
        </w:rPr>
        <w:t>]</w:t>
      </w:r>
      <w:r w:rsidRPr="00290B54">
        <w:rPr>
          <w:rFonts w:asciiTheme="majorBidi" w:hAnsiTheme="majorBidi" w:cstheme="majorBidi"/>
          <w:sz w:val="24"/>
          <w:szCs w:val="24"/>
          <w:lang w:val="en-US"/>
        </w:rPr>
        <w:t>, 2022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721C8D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721C8D">
        <w:rPr>
          <w:rFonts w:asciiTheme="majorBidi" w:hAnsiTheme="majorBidi" w:cstheme="majorBidi"/>
          <w:sz w:val="24"/>
          <w:szCs w:val="24"/>
          <w:lang w:val="en-US"/>
        </w:rPr>
        <w:t xml:space="preserve">5. e-article, IEEE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721C8D">
        <w:rPr>
          <w:rFonts w:asciiTheme="majorBidi" w:hAnsiTheme="majorBidi" w:cstheme="majorBidi"/>
          <w:sz w:val="24"/>
          <w:szCs w:val="24"/>
          <w:lang w:val="en-US"/>
        </w:rPr>
        <w:t>database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721C8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36C45" w:rsidRPr="00303CAB" w:rsidRDefault="00436C45" w:rsidP="000717CC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Jumbe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, Vincent, et al. “A Multi-Stakeholder Situation Assessment of COVID-19 Disease Preparedness and Mitigation Measures in a Large Prison Complex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Prisoner Health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19, no. 2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10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May 2023): 199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219. 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Emerald </w:t>
      </w:r>
      <w:r>
        <w:rPr>
          <w:rFonts w:asciiTheme="majorBidi" w:hAnsiTheme="majorBidi" w:cstheme="majorBidi"/>
          <w:sz w:val="24"/>
          <w:szCs w:val="24"/>
          <w:lang w:val="en-US"/>
        </w:rPr>
        <w:t>Insight 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database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Emerald.</w:t>
      </w:r>
    </w:p>
    <w:p w:rsidR="00436C45" w:rsidRPr="00303CAB" w:rsidRDefault="00436C45" w:rsidP="000717CC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Khundi-Mkomba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Fydess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Akshay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Kumar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Saha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and Umaru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Garba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Wali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. “Dynamic Linkage between Economic Growth, Renewable-Energy Electricity Consumption, CO2 Emissions and Life Expectancy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 In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23C74">
        <w:rPr>
          <w:rFonts w:asciiTheme="majorBidi" w:hAnsiTheme="majorBidi" w:cstheme="majorBidi"/>
          <w:b/>
          <w:bCs/>
          <w:sz w:val="24"/>
          <w:szCs w:val="24"/>
          <w:lang w:val="en-US"/>
        </w:rPr>
        <w:t>2021 International Conference on Electrical, Computer and Energy Technologies (ICECET), Cape Town, South Africa, 2021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[</w:t>
      </w:r>
      <w:r w:rsidRPr="00C23C74">
        <w:rPr>
          <w:rFonts w:asciiTheme="majorBidi" w:hAnsiTheme="majorBidi" w:cstheme="majorBidi"/>
          <w:sz w:val="24"/>
          <w:szCs w:val="24"/>
          <w:lang w:val="en-US"/>
        </w:rPr>
        <w:t>Cape Town</w:t>
      </w:r>
      <w:r>
        <w:rPr>
          <w:rFonts w:asciiTheme="majorBidi" w:hAnsiTheme="majorBidi" w:cstheme="majorBidi"/>
          <w:sz w:val="24"/>
          <w:szCs w:val="24"/>
          <w:lang w:val="en-US"/>
        </w:rPr>
        <w:t>]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, 2021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5. e-</w:t>
      </w:r>
      <w:r>
        <w:rPr>
          <w:rFonts w:asciiTheme="majorBidi" w:hAnsiTheme="majorBidi" w:cstheme="majorBidi"/>
          <w:sz w:val="24"/>
          <w:szCs w:val="24"/>
          <w:lang w:val="en-US"/>
        </w:rPr>
        <w:t>book.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IEEE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database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36C45" w:rsidRPr="00303CAB" w:rsidRDefault="00436C45" w:rsidP="000717CC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Kidman, Rachel,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 “Longitudinal Associations Between Childhood Adversity and Adolescent Intimate Partner Violence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Interpersonal Violence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38, no. 11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12 (Jun 2023): 7335–</w:t>
      </w:r>
      <w:r>
        <w:rPr>
          <w:rFonts w:asciiTheme="majorBidi" w:hAnsiTheme="majorBidi" w:cstheme="majorBidi"/>
          <w:sz w:val="24"/>
          <w:szCs w:val="24"/>
          <w:lang w:val="en-US"/>
        </w:rPr>
        <w:t>73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54. </w:t>
      </w:r>
      <w:bookmarkStart w:id="20" w:name="_Hlk139462655"/>
      <w:r w:rsidRPr="00303CAB">
        <w:rPr>
          <w:rFonts w:asciiTheme="majorBidi" w:hAnsiTheme="majorBidi" w:cstheme="majorBidi"/>
          <w:sz w:val="24"/>
          <w:szCs w:val="24"/>
          <w:lang w:val="en-US"/>
        </w:rPr>
        <w:t>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Sage Journals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database</w:t>
      </w:r>
      <w:r>
        <w:rPr>
          <w:rFonts w:asciiTheme="majorBidi" w:hAnsiTheme="majorBidi" w:cstheme="majorBidi"/>
          <w:sz w:val="24"/>
          <w:szCs w:val="24"/>
          <w:lang w:val="en-US"/>
        </w:rPr>
        <w:t>).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Sage.</w:t>
      </w:r>
    </w:p>
    <w:bookmarkEnd w:id="20"/>
    <w:p w:rsidR="00436C45" w:rsidRPr="00303CAB" w:rsidRDefault="00436C45" w:rsidP="00E012AD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Malanga, Donald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Flywell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and Wallace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Chigona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. “User Expectations and Continuance Intention of MHealth among Community Health Workers in Malawi”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Pr="00040DD6">
        <w:rPr>
          <w:rFonts w:asciiTheme="majorBidi" w:hAnsiTheme="majorBidi" w:cstheme="majorBidi"/>
          <w:b/>
          <w:bCs/>
          <w:sz w:val="24"/>
          <w:szCs w:val="24"/>
          <w:lang w:val="en-US"/>
        </w:rPr>
        <w:t>Conference on Information Communications Technology and Society, ICTAS 2023, Durban, South Africa, March 8-9, 2023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20E3E">
        <w:rPr>
          <w:rFonts w:asciiTheme="majorBidi" w:hAnsiTheme="majorBidi" w:cstheme="majorBidi"/>
          <w:sz w:val="24"/>
          <w:szCs w:val="24"/>
          <w:lang w:val="en-US"/>
        </w:rPr>
        <w:t>Durban</w:t>
      </w:r>
      <w:r>
        <w:t xml:space="preserve">: </w:t>
      </w:r>
      <w:r w:rsidRPr="00220E3E">
        <w:rPr>
          <w:rFonts w:asciiTheme="majorBidi" w:hAnsiTheme="majorBidi" w:cstheme="majorBidi"/>
          <w:sz w:val="24"/>
          <w:szCs w:val="24"/>
          <w:lang w:val="en-US"/>
        </w:rPr>
        <w:t>Information Communications Technology and Society (ICTAs),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2023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6</w:t>
      </w:r>
      <w:bookmarkStart w:id="21" w:name="_Hlk139462760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22" w:name="_Hlk139462430"/>
      <w:r w:rsidRPr="00303CAB">
        <w:rPr>
          <w:rFonts w:asciiTheme="majorBidi" w:hAnsiTheme="majorBidi" w:cstheme="majorBidi"/>
          <w:sz w:val="24"/>
          <w:szCs w:val="24"/>
          <w:lang w:val="en-US"/>
        </w:rPr>
        <w:t>e-</w:t>
      </w:r>
      <w:r>
        <w:rPr>
          <w:rFonts w:asciiTheme="majorBidi" w:hAnsiTheme="majorBidi" w:cstheme="majorBidi"/>
          <w:sz w:val="24"/>
          <w:szCs w:val="24"/>
          <w:lang w:val="en-US"/>
        </w:rPr>
        <w:t>book.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IEEE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database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21"/>
    <w:bookmarkEnd w:id="22"/>
    <w:p w:rsidR="00436C45" w:rsidRPr="00303CAB" w:rsidRDefault="00436C45" w:rsidP="000717CC">
      <w:pPr>
        <w:spacing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Mapulanga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, Patrick, Dorothy Doreen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Eneya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Diston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Store </w:t>
      </w:r>
      <w:proofErr w:type="spellStart"/>
      <w:r w:rsidRPr="00303CAB">
        <w:rPr>
          <w:rFonts w:asciiTheme="majorBidi" w:hAnsiTheme="majorBidi" w:cstheme="majorBidi"/>
          <w:sz w:val="24"/>
          <w:szCs w:val="24"/>
          <w:lang w:val="en-US"/>
        </w:rPr>
        <w:t>Chiweza</w:t>
      </w:r>
      <w:proofErr w:type="spellEnd"/>
      <w:r w:rsidRPr="00303CAB">
        <w:rPr>
          <w:rFonts w:asciiTheme="majorBidi" w:hAnsiTheme="majorBidi" w:cstheme="majorBidi"/>
          <w:sz w:val="24"/>
          <w:szCs w:val="24"/>
          <w:lang w:val="en-US"/>
        </w:rPr>
        <w:t>. “Reconciling Access to Information and Political Party Funding in Malawi: A Comparative Analysis of Legislation”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3CAB">
        <w:rPr>
          <w:rFonts w:asciiTheme="majorBidi" w:hAnsiTheme="majorBidi" w:cstheme="majorBidi"/>
          <w:b/>
          <w:bCs/>
          <w:sz w:val="24"/>
          <w:szCs w:val="24"/>
          <w:lang w:val="en-US"/>
        </w:rPr>
        <w:t>Global Knowledge, Memory and Communication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71, no. 8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9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5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Dec 2022): 916</w:t>
      </w:r>
      <w:r>
        <w:rPr>
          <w:rFonts w:asciiTheme="majorBidi" w:hAnsiTheme="majorBidi" w:cstheme="majorBidi"/>
          <w:sz w:val="24"/>
          <w:szCs w:val="24"/>
          <w:lang w:val="en-US"/>
        </w:rPr>
        <w:t>-9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27. </w:t>
      </w:r>
      <w:bookmarkStart w:id="23" w:name="_Hlk139463030"/>
      <w:r>
        <w:rPr>
          <w:rFonts w:asciiTheme="majorBidi" w:hAnsiTheme="majorBidi" w:cstheme="majorBidi"/>
          <w:sz w:val="24"/>
          <w:szCs w:val="24"/>
          <w:lang w:val="en-US"/>
        </w:rPr>
        <w:t xml:space="preserve">Online 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 Emerald </w:t>
      </w:r>
      <w:r>
        <w:rPr>
          <w:rFonts w:asciiTheme="majorBidi" w:hAnsiTheme="majorBidi" w:cstheme="majorBidi"/>
          <w:sz w:val="24"/>
          <w:szCs w:val="24"/>
          <w:lang w:val="en-US"/>
        </w:rPr>
        <w:t>Insight (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>database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03CAB">
        <w:rPr>
          <w:rFonts w:asciiTheme="majorBidi" w:hAnsiTheme="majorBidi" w:cstheme="majorBidi"/>
          <w:sz w:val="24"/>
          <w:szCs w:val="24"/>
          <w:lang w:val="en-US"/>
        </w:rPr>
        <w:t xml:space="preserve">. Emerald. </w:t>
      </w:r>
    </w:p>
    <w:bookmarkEnd w:id="23"/>
    <w:p w:rsidR="00436C45" w:rsidRDefault="00436C45" w:rsidP="0030508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D6BF3">
        <w:rPr>
          <w:rFonts w:asciiTheme="majorBidi" w:hAnsiTheme="majorBidi" w:cstheme="majorBidi"/>
          <w:sz w:val="24"/>
          <w:szCs w:val="24"/>
          <w:lang w:val="en-US"/>
        </w:rPr>
        <w:t xml:space="preserve">Uta, Joseph J. “Promoting Library Education and Training: The Role of the Malawi Library Association”. </w:t>
      </w:r>
      <w:r w:rsidRPr="00ED6BF3">
        <w:rPr>
          <w:rFonts w:asciiTheme="majorBidi" w:hAnsiTheme="majorBidi" w:cstheme="majorBidi"/>
          <w:b/>
          <w:bCs/>
          <w:sz w:val="24"/>
          <w:szCs w:val="24"/>
          <w:lang w:val="en-US"/>
        </w:rPr>
        <w:t>Innovation</w:t>
      </w:r>
      <w:r w:rsidRPr="00ED6BF3">
        <w:rPr>
          <w:rFonts w:asciiTheme="majorBidi" w:hAnsiTheme="majorBidi" w:cstheme="majorBidi"/>
          <w:sz w:val="24"/>
          <w:szCs w:val="24"/>
          <w:lang w:val="en-US"/>
        </w:rPr>
        <w:t xml:space="preserve"> 31</w:t>
      </w:r>
      <w:r w:rsidRPr="00ED6BF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D6BF3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ED6BF3">
        <w:rPr>
          <w:rFonts w:asciiTheme="majorBidi" w:hAnsiTheme="majorBidi" w:cstheme="majorBidi"/>
          <w:sz w:val="24"/>
          <w:szCs w:val="24"/>
          <w:lang w:val="en-US"/>
        </w:rPr>
        <w:t>2005</w:t>
      </w:r>
      <w:r w:rsidRPr="00ED6BF3">
        <w:rPr>
          <w:rFonts w:asciiTheme="majorBidi" w:hAnsiTheme="majorBidi" w:cstheme="majorBidi"/>
          <w:sz w:val="24"/>
          <w:szCs w:val="24"/>
          <w:lang w:val="en-US"/>
        </w:rPr>
        <w:t>): 50-56</w:t>
      </w:r>
      <w:r w:rsidRPr="00ED6BF3">
        <w:rPr>
          <w:rFonts w:asciiTheme="majorBidi" w:hAnsiTheme="majorBidi" w:cstheme="majorBidi"/>
          <w:sz w:val="24"/>
          <w:szCs w:val="24"/>
          <w:lang w:val="en-US"/>
        </w:rPr>
        <w:t>. e-article</w:t>
      </w:r>
      <w:r>
        <w:rPr>
          <w:rFonts w:asciiTheme="majorBidi" w:hAnsiTheme="majorBidi" w:cstheme="majorBidi"/>
          <w:sz w:val="24"/>
          <w:szCs w:val="24"/>
          <w:lang w:val="en-US"/>
        </w:rPr>
        <w:t>. African Journal Online (AJOL) (database).</w:t>
      </w:r>
    </w:p>
    <w:sectPr w:rsidR="00436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7A"/>
    <w:rsid w:val="000139DE"/>
    <w:rsid w:val="0001695D"/>
    <w:rsid w:val="00024D6D"/>
    <w:rsid w:val="0003252A"/>
    <w:rsid w:val="000352C5"/>
    <w:rsid w:val="00040DD6"/>
    <w:rsid w:val="0006146B"/>
    <w:rsid w:val="000717CC"/>
    <w:rsid w:val="000A7ECA"/>
    <w:rsid w:val="000B3B6D"/>
    <w:rsid w:val="000B73C2"/>
    <w:rsid w:val="000C1B11"/>
    <w:rsid w:val="000D0E01"/>
    <w:rsid w:val="000D79E3"/>
    <w:rsid w:val="000F4738"/>
    <w:rsid w:val="00104832"/>
    <w:rsid w:val="001178BF"/>
    <w:rsid w:val="0015710A"/>
    <w:rsid w:val="00173420"/>
    <w:rsid w:val="0019702A"/>
    <w:rsid w:val="001B016F"/>
    <w:rsid w:val="001C5EB8"/>
    <w:rsid w:val="001E293E"/>
    <w:rsid w:val="001E2E16"/>
    <w:rsid w:val="001F0931"/>
    <w:rsid w:val="00220E3E"/>
    <w:rsid w:val="002371A7"/>
    <w:rsid w:val="002450CA"/>
    <w:rsid w:val="00252B58"/>
    <w:rsid w:val="0028313C"/>
    <w:rsid w:val="00283391"/>
    <w:rsid w:val="002868B5"/>
    <w:rsid w:val="00290B54"/>
    <w:rsid w:val="002A3B95"/>
    <w:rsid w:val="002A76F6"/>
    <w:rsid w:val="002B2E7C"/>
    <w:rsid w:val="002F3170"/>
    <w:rsid w:val="00303CAB"/>
    <w:rsid w:val="00305085"/>
    <w:rsid w:val="00325DDF"/>
    <w:rsid w:val="00337326"/>
    <w:rsid w:val="00342B04"/>
    <w:rsid w:val="0035542D"/>
    <w:rsid w:val="003721CF"/>
    <w:rsid w:val="00375EF3"/>
    <w:rsid w:val="003C3BCD"/>
    <w:rsid w:val="003D5BE2"/>
    <w:rsid w:val="003E1B9A"/>
    <w:rsid w:val="003F11B6"/>
    <w:rsid w:val="003F74E5"/>
    <w:rsid w:val="0042561E"/>
    <w:rsid w:val="0043029B"/>
    <w:rsid w:val="00432B06"/>
    <w:rsid w:val="00436C45"/>
    <w:rsid w:val="00437C7C"/>
    <w:rsid w:val="004530CA"/>
    <w:rsid w:val="00460100"/>
    <w:rsid w:val="00460901"/>
    <w:rsid w:val="004622F4"/>
    <w:rsid w:val="004868E1"/>
    <w:rsid w:val="004A2E9C"/>
    <w:rsid w:val="004C0776"/>
    <w:rsid w:val="004F5DF7"/>
    <w:rsid w:val="00506B7A"/>
    <w:rsid w:val="005164A9"/>
    <w:rsid w:val="00517B52"/>
    <w:rsid w:val="005205C0"/>
    <w:rsid w:val="00537539"/>
    <w:rsid w:val="00543C3D"/>
    <w:rsid w:val="005461EF"/>
    <w:rsid w:val="00553DF8"/>
    <w:rsid w:val="005772F6"/>
    <w:rsid w:val="00585852"/>
    <w:rsid w:val="005C1DA0"/>
    <w:rsid w:val="005D2616"/>
    <w:rsid w:val="005E04F6"/>
    <w:rsid w:val="005E277A"/>
    <w:rsid w:val="005E61CA"/>
    <w:rsid w:val="005F203C"/>
    <w:rsid w:val="006442D0"/>
    <w:rsid w:val="006512FF"/>
    <w:rsid w:val="00667D4C"/>
    <w:rsid w:val="00684F3C"/>
    <w:rsid w:val="00687730"/>
    <w:rsid w:val="006D04D3"/>
    <w:rsid w:val="006D74A4"/>
    <w:rsid w:val="00720EA3"/>
    <w:rsid w:val="00721C8D"/>
    <w:rsid w:val="0072748B"/>
    <w:rsid w:val="00736370"/>
    <w:rsid w:val="0073669C"/>
    <w:rsid w:val="00737BEF"/>
    <w:rsid w:val="00783F09"/>
    <w:rsid w:val="00787CA5"/>
    <w:rsid w:val="0079395F"/>
    <w:rsid w:val="007D0D28"/>
    <w:rsid w:val="007D7F4A"/>
    <w:rsid w:val="00814335"/>
    <w:rsid w:val="00815A04"/>
    <w:rsid w:val="0081789D"/>
    <w:rsid w:val="00836245"/>
    <w:rsid w:val="008362A9"/>
    <w:rsid w:val="00841AB1"/>
    <w:rsid w:val="00857833"/>
    <w:rsid w:val="00884A49"/>
    <w:rsid w:val="00897488"/>
    <w:rsid w:val="008A1C68"/>
    <w:rsid w:val="008B0AC2"/>
    <w:rsid w:val="008B392F"/>
    <w:rsid w:val="008B7986"/>
    <w:rsid w:val="008E7878"/>
    <w:rsid w:val="008F23AA"/>
    <w:rsid w:val="008F49A6"/>
    <w:rsid w:val="00920231"/>
    <w:rsid w:val="00932930"/>
    <w:rsid w:val="009652C7"/>
    <w:rsid w:val="0098099B"/>
    <w:rsid w:val="00984E44"/>
    <w:rsid w:val="00985A45"/>
    <w:rsid w:val="00985B78"/>
    <w:rsid w:val="009872B4"/>
    <w:rsid w:val="009A4D9B"/>
    <w:rsid w:val="009A7E02"/>
    <w:rsid w:val="009C0570"/>
    <w:rsid w:val="009F1AD7"/>
    <w:rsid w:val="00A07612"/>
    <w:rsid w:val="00A1262D"/>
    <w:rsid w:val="00A13296"/>
    <w:rsid w:val="00A30B50"/>
    <w:rsid w:val="00A323CB"/>
    <w:rsid w:val="00A5466D"/>
    <w:rsid w:val="00A80B9C"/>
    <w:rsid w:val="00A91CA1"/>
    <w:rsid w:val="00AB3D8B"/>
    <w:rsid w:val="00AB6C95"/>
    <w:rsid w:val="00AC6192"/>
    <w:rsid w:val="00AD5070"/>
    <w:rsid w:val="00B212EA"/>
    <w:rsid w:val="00B802E0"/>
    <w:rsid w:val="00B927AD"/>
    <w:rsid w:val="00BA3353"/>
    <w:rsid w:val="00BB160D"/>
    <w:rsid w:val="00BB563F"/>
    <w:rsid w:val="00BE53DE"/>
    <w:rsid w:val="00BE69B7"/>
    <w:rsid w:val="00BF6E98"/>
    <w:rsid w:val="00C046B4"/>
    <w:rsid w:val="00C05D03"/>
    <w:rsid w:val="00C20340"/>
    <w:rsid w:val="00C23C74"/>
    <w:rsid w:val="00C25ECB"/>
    <w:rsid w:val="00C30EDE"/>
    <w:rsid w:val="00C41ED0"/>
    <w:rsid w:val="00C43C48"/>
    <w:rsid w:val="00C91626"/>
    <w:rsid w:val="00C960B5"/>
    <w:rsid w:val="00CB57C9"/>
    <w:rsid w:val="00CC7808"/>
    <w:rsid w:val="00CD289D"/>
    <w:rsid w:val="00CD2F90"/>
    <w:rsid w:val="00CE113A"/>
    <w:rsid w:val="00D00F4C"/>
    <w:rsid w:val="00D05DE1"/>
    <w:rsid w:val="00D22F41"/>
    <w:rsid w:val="00D3458C"/>
    <w:rsid w:val="00D42839"/>
    <w:rsid w:val="00D468CB"/>
    <w:rsid w:val="00D55EC3"/>
    <w:rsid w:val="00D561E5"/>
    <w:rsid w:val="00D70B71"/>
    <w:rsid w:val="00D97B40"/>
    <w:rsid w:val="00DB56D9"/>
    <w:rsid w:val="00DC5C3B"/>
    <w:rsid w:val="00DE26DD"/>
    <w:rsid w:val="00DE3E1A"/>
    <w:rsid w:val="00DF6C5E"/>
    <w:rsid w:val="00DF75C7"/>
    <w:rsid w:val="00E012AD"/>
    <w:rsid w:val="00E04A40"/>
    <w:rsid w:val="00E23303"/>
    <w:rsid w:val="00E41CB7"/>
    <w:rsid w:val="00E46A23"/>
    <w:rsid w:val="00E52515"/>
    <w:rsid w:val="00E61449"/>
    <w:rsid w:val="00E652A2"/>
    <w:rsid w:val="00E7047C"/>
    <w:rsid w:val="00E8626B"/>
    <w:rsid w:val="00E95AD9"/>
    <w:rsid w:val="00E977C4"/>
    <w:rsid w:val="00ED4EB0"/>
    <w:rsid w:val="00ED6BF3"/>
    <w:rsid w:val="00EE3F75"/>
    <w:rsid w:val="00F03116"/>
    <w:rsid w:val="00F12770"/>
    <w:rsid w:val="00F31684"/>
    <w:rsid w:val="00F43969"/>
    <w:rsid w:val="00F50831"/>
    <w:rsid w:val="00F62FE2"/>
    <w:rsid w:val="00F73FEB"/>
    <w:rsid w:val="00FC6079"/>
    <w:rsid w:val="00FE6BA1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017D"/>
  <w15:chartTrackingRefBased/>
  <w15:docId w15:val="{312C2063-D419-4CDD-AE87-73C9F488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B7A"/>
    <w:pPr>
      <w:spacing w:line="254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7A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506B7A"/>
  </w:style>
  <w:style w:type="character" w:customStyle="1" w:styleId="fieldkeywords">
    <w:name w:val="field_keywords"/>
    <w:basedOn w:val="DefaultParagraphFont"/>
    <w:rsid w:val="00506B7A"/>
  </w:style>
  <w:style w:type="character" w:customStyle="1" w:styleId="Heading1Char">
    <w:name w:val="Heading 1 Char"/>
    <w:basedOn w:val="DefaultParagraphFont"/>
    <w:link w:val="Heading1"/>
    <w:uiPriority w:val="9"/>
    <w:rsid w:val="00C30E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Emphasis">
    <w:name w:val="Emphasis"/>
    <w:basedOn w:val="DefaultParagraphFont"/>
    <w:uiPriority w:val="20"/>
    <w:qFormat/>
    <w:rsid w:val="00C30EDE"/>
    <w:rPr>
      <w:i/>
      <w:iCs/>
    </w:rPr>
  </w:style>
  <w:style w:type="character" w:styleId="Strong">
    <w:name w:val="Strong"/>
    <w:basedOn w:val="DefaultParagraphFont"/>
    <w:uiPriority w:val="22"/>
    <w:qFormat/>
    <w:rsid w:val="00A07612"/>
    <w:rPr>
      <w:b/>
      <w:bCs/>
    </w:rPr>
  </w:style>
  <w:style w:type="character" w:customStyle="1" w:styleId="js-title-evolution">
    <w:name w:val="js-title-evolution"/>
    <w:basedOn w:val="DefaultParagraphFont"/>
    <w:rsid w:val="0043029B"/>
  </w:style>
  <w:style w:type="character" w:customStyle="1" w:styleId="anchor-text">
    <w:name w:val="anchor-text"/>
    <w:basedOn w:val="DefaultParagraphFont"/>
    <w:rsid w:val="0043029B"/>
  </w:style>
  <w:style w:type="character" w:customStyle="1" w:styleId="js-title-evolution-suffix">
    <w:name w:val="js-title-evolution-suffix"/>
    <w:basedOn w:val="DefaultParagraphFont"/>
    <w:rsid w:val="0043029B"/>
  </w:style>
  <w:style w:type="character" w:styleId="Hyperlink">
    <w:name w:val="Hyperlink"/>
    <w:basedOn w:val="DefaultParagraphFont"/>
    <w:uiPriority w:val="99"/>
    <w:unhideWhenUsed/>
    <w:rsid w:val="00D42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no/statisk/noragric/publications/reports/2006_nor_rep_32.pdf" TargetMode="External"/><Relationship Id="rId13" Type="http://schemas.openxmlformats.org/officeDocument/2006/relationships/hyperlink" Target="https://bibalex.org/baifa/en/Attachment/Documents/464168.pdf" TargetMode="External"/><Relationship Id="rId18" Type="http://schemas.openxmlformats.org/officeDocument/2006/relationships/hyperlink" Target="https://ajod.org/index.php/ajod/article/view/981/2059" TargetMode="External"/><Relationship Id="rId26" Type="http://schemas.openxmlformats.org/officeDocument/2006/relationships/hyperlink" Target="https://bmchealthservres.biomedcentral.com/articles/10.1186/s12913-023-09349-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mchealthservres.biomedcentral.com/articles/10.1186/s12913-023-09519-z" TargetMode="External"/><Relationship Id="rId7" Type="http://schemas.openxmlformats.org/officeDocument/2006/relationships/hyperlink" Target="https://bibalex.org/baifa/en/Attachment/Documents/OkGXuCFAm0_20210727132924171.pdf" TargetMode="External"/><Relationship Id="rId12" Type="http://schemas.openxmlformats.org/officeDocument/2006/relationships/hyperlink" Target="https://bibalex.org/baifa/en/Attachment/Documents/FKIDBL5Pk9_20230509154344917.pdf" TargetMode="External"/><Relationship Id="rId17" Type="http://schemas.openxmlformats.org/officeDocument/2006/relationships/hyperlink" Target="https://bibalex.org/baifa/en/Attachment/Documents/209973.pdf" TargetMode="External"/><Relationship Id="rId25" Type="http://schemas.openxmlformats.org/officeDocument/2006/relationships/hyperlink" Target="https://bmchealthservres.biomedcentral.com/articles/10.1186/s12913-023-09279-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alex.org/baifa/en/Attachment/Documents/122978.pdf" TargetMode="External"/><Relationship Id="rId20" Type="http://schemas.openxmlformats.org/officeDocument/2006/relationships/hyperlink" Target="https://www.publichealthinafrica.org/jphia/article/view/2314/99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balex.org/baifa/en/Attachment/Documents/175537.pdf" TargetMode="External"/><Relationship Id="rId11" Type="http://schemas.openxmlformats.org/officeDocument/2006/relationships/hyperlink" Target="https://africaportal.org/wp-content/uploads/2023/05/policy_brief_hivaids.pdf" TargetMode="External"/><Relationship Id="rId24" Type="http://schemas.openxmlformats.org/officeDocument/2006/relationships/hyperlink" Target="https://www.frontiersin.org/articles/10.3389/fpsyt.2022.1024793/full" TargetMode="External"/><Relationship Id="rId5" Type="http://schemas.openxmlformats.org/officeDocument/2006/relationships/hyperlink" Target="https://bibalex.org/baifa/en/Attachment/Documents/WFaIUk5lWb_20230514145546288.pdf" TargetMode="External"/><Relationship Id="rId15" Type="http://schemas.openxmlformats.org/officeDocument/2006/relationships/hyperlink" Target="https://bibalex.org/baifa/en/Attachment/Documents/bhNgAFqOpy_2020092814550160.pdf" TargetMode="External"/><Relationship Id="rId23" Type="http://schemas.openxmlformats.org/officeDocument/2006/relationships/hyperlink" Target="https://www.mdpi.com/2039-4349/13/2/2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andfonline.com/doi/pdf/10.1080/10810730.2012.666623" TargetMode="External"/><Relationship Id="rId19" Type="http://schemas.openxmlformats.org/officeDocument/2006/relationships/hyperlink" Target="https://phcfm.org/index.php/phcfm/article/view/3464/6025" TargetMode="External"/><Relationship Id="rId4" Type="http://schemas.openxmlformats.org/officeDocument/2006/relationships/hyperlink" Target="https://citeseerx.ist.psu.edu/viewdoc/download?doi=10.1.1.660.8526&amp;rep=rep1&amp;type=pdf" TargetMode="External"/><Relationship Id="rId9" Type="http://schemas.openxmlformats.org/officeDocument/2006/relationships/hyperlink" Target="https://bibalex.org/baifa/en/Attachment/Documents/448443.pdf" TargetMode="External"/><Relationship Id="rId14" Type="http://schemas.openxmlformats.org/officeDocument/2006/relationships/hyperlink" Target="https://bibalex.org/baifa/en/Attachment/Documents/122973.pdf" TargetMode="External"/><Relationship Id="rId22" Type="http://schemas.openxmlformats.org/officeDocument/2006/relationships/hyperlink" Target="https://bmcwomenshealth.biomedcentral.com/articles/10.1186/s12905-022-01926-4" TargetMode="External"/><Relationship Id="rId27" Type="http://schemas.openxmlformats.org/officeDocument/2006/relationships/hyperlink" Target="https://www.mdpi.com/1660-4601/20/10/5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8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129</cp:revision>
  <dcterms:created xsi:type="dcterms:W3CDTF">2023-07-09T09:01:00Z</dcterms:created>
  <dcterms:modified xsi:type="dcterms:W3CDTF">2023-07-13T05:35:00Z</dcterms:modified>
</cp:coreProperties>
</file>